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519607" w14:textId="77777777" w:rsidR="00DB1403" w:rsidRDefault="00DB1403" w:rsidP="00DB1403">
      <w:pPr>
        <w:tabs>
          <w:tab w:val="left" w:pos="1867"/>
          <w:tab w:val="center" w:pos="4150"/>
        </w:tabs>
        <w:spacing w:before="100" w:beforeAutospacing="1" w:after="100" w:afterAutospacing="1"/>
        <w:jc w:val="center"/>
        <w:rPr>
          <w:rFonts w:ascii="Arial" w:hAnsi="Arial" w:cs="Arial"/>
          <w:b/>
          <w:sz w:val="28"/>
          <w:szCs w:val="28"/>
          <w:lang w:val="en-GB"/>
        </w:rPr>
      </w:pPr>
      <w:bookmarkStart w:id="0" w:name="_GoBack"/>
      <w:bookmarkEnd w:id="0"/>
    </w:p>
    <w:p w14:paraId="5A48C6E7" w14:textId="77777777" w:rsidR="00DB1403" w:rsidRPr="00DB1403" w:rsidRDefault="00DB1403" w:rsidP="00DB1403">
      <w:pPr>
        <w:tabs>
          <w:tab w:val="left" w:pos="1867"/>
          <w:tab w:val="center" w:pos="4150"/>
        </w:tabs>
        <w:spacing w:before="100" w:beforeAutospacing="1" w:after="100" w:afterAutospacing="1"/>
        <w:rPr>
          <w:rFonts w:ascii="Arial" w:hAnsi="Arial" w:cs="Arial"/>
          <w:b/>
          <w:color w:val="32BBEF"/>
          <w:sz w:val="36"/>
          <w:lang w:val="en-GB"/>
        </w:rPr>
      </w:pPr>
      <w:r w:rsidRPr="00DB1403">
        <w:rPr>
          <w:rFonts w:ascii="Arial" w:hAnsi="Arial" w:cs="Arial"/>
          <w:b/>
          <w:color w:val="32BBEF"/>
          <w:sz w:val="40"/>
          <w:szCs w:val="28"/>
          <w:lang w:val="en-GB"/>
        </w:rPr>
        <w:t>FILM LANGUAGE GLOSSARY</w:t>
      </w:r>
    </w:p>
    <w:p w14:paraId="35036C34" w14:textId="77777777" w:rsidR="00DB1403" w:rsidRPr="009258E3" w:rsidRDefault="00DB1403" w:rsidP="00DB1403">
      <w:pPr>
        <w:spacing w:before="100" w:beforeAutospacing="1" w:after="100" w:afterAutospacing="1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This</w:t>
      </w:r>
      <w:r w:rsidRPr="001643FF">
        <w:rPr>
          <w:rFonts w:ascii="Arial" w:hAnsi="Arial" w:cs="Arial"/>
          <w:lang w:val="en-GB"/>
        </w:rPr>
        <w:t xml:space="preserve"> brief guide </w:t>
      </w:r>
      <w:r>
        <w:rPr>
          <w:rFonts w:ascii="Arial" w:hAnsi="Arial" w:cs="Arial"/>
          <w:lang w:val="en-GB"/>
        </w:rPr>
        <w:t>provides</w:t>
      </w:r>
      <w:r w:rsidRPr="001643FF">
        <w:rPr>
          <w:rFonts w:ascii="Arial" w:hAnsi="Arial" w:cs="Arial"/>
          <w:lang w:val="en-GB"/>
        </w:rPr>
        <w:t xml:space="preserve"> some of the key terminology for analysing film in the classroom. </w:t>
      </w:r>
      <w:r>
        <w:rPr>
          <w:rFonts w:ascii="Arial" w:hAnsi="Arial" w:cs="Arial"/>
          <w:lang w:val="en-GB"/>
        </w:rPr>
        <w:t>Having</w:t>
      </w:r>
      <w:r w:rsidRPr="001643FF">
        <w:rPr>
          <w:rFonts w:ascii="Arial" w:hAnsi="Arial" w:cs="Arial"/>
          <w:lang w:val="en-GB"/>
        </w:rPr>
        <w:t xml:space="preserve"> an awareness of these terms and concepts will help </w:t>
      </w:r>
      <w:r>
        <w:rPr>
          <w:rFonts w:ascii="Arial" w:hAnsi="Arial" w:cs="Arial"/>
          <w:lang w:val="en-GB"/>
        </w:rPr>
        <w:t>you</w:t>
      </w:r>
      <w:r w:rsidRPr="001643FF">
        <w:rPr>
          <w:rFonts w:ascii="Arial" w:hAnsi="Arial" w:cs="Arial"/>
          <w:lang w:val="en-GB"/>
        </w:rPr>
        <w:t xml:space="preserve"> better articulate </w:t>
      </w:r>
      <w:r>
        <w:rPr>
          <w:rFonts w:ascii="Arial" w:hAnsi="Arial" w:cs="Arial"/>
          <w:lang w:val="en-GB"/>
        </w:rPr>
        <w:t>your</w:t>
      </w:r>
      <w:r w:rsidRPr="001643FF">
        <w:rPr>
          <w:rFonts w:ascii="Arial" w:hAnsi="Arial" w:cs="Arial"/>
          <w:lang w:val="en-GB"/>
        </w:rPr>
        <w:t xml:space="preserve"> ideas and opinions in discussion and writing as well as helping to improve </w:t>
      </w:r>
      <w:r>
        <w:rPr>
          <w:rFonts w:ascii="Arial" w:hAnsi="Arial" w:cs="Arial"/>
          <w:lang w:val="en-GB"/>
        </w:rPr>
        <w:t>your</w:t>
      </w:r>
      <w:r w:rsidRPr="001643FF">
        <w:rPr>
          <w:rFonts w:ascii="Arial" w:hAnsi="Arial" w:cs="Arial"/>
          <w:lang w:val="en-GB"/>
        </w:rPr>
        <w:t xml:space="preserve"> film production work. </w:t>
      </w:r>
    </w:p>
    <w:p w14:paraId="5F5ACA06" w14:textId="77777777" w:rsidR="00DB1403" w:rsidRDefault="00DB1403" w:rsidP="00DB1403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lang w:val="en-GB"/>
        </w:rPr>
      </w:pPr>
    </w:p>
    <w:p w14:paraId="39053ECB" w14:textId="77777777" w:rsidR="00DB1403" w:rsidRPr="00DB1403" w:rsidRDefault="00DB1403" w:rsidP="00DB1403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32BBEF"/>
          <w:sz w:val="32"/>
          <w:lang w:val="en-GB"/>
        </w:rPr>
      </w:pPr>
      <w:r w:rsidRPr="00DB1403">
        <w:rPr>
          <w:rFonts w:ascii="Arial" w:eastAsia="Times New Roman" w:hAnsi="Arial" w:cs="Arial"/>
          <w:b/>
          <w:bCs/>
          <w:color w:val="32BBEF"/>
          <w:sz w:val="32"/>
          <w:lang w:val="en-GB"/>
        </w:rPr>
        <w:t>SHOT TYPE</w:t>
      </w:r>
    </w:p>
    <w:p w14:paraId="1946B9D4" w14:textId="77777777" w:rsidR="00DB1403" w:rsidRPr="006731A2" w:rsidRDefault="00DB1403" w:rsidP="00DB1403">
      <w:pPr>
        <w:spacing w:before="100" w:beforeAutospacing="1" w:after="100" w:afterAutospacing="1"/>
        <w:rPr>
          <w:rFonts w:ascii="Arial" w:hAnsi="Arial" w:cs="Arial"/>
          <w:lang w:val="en-GB"/>
        </w:rPr>
      </w:pPr>
      <w:r w:rsidRPr="006731A2">
        <w:rPr>
          <w:rFonts w:ascii="Arial" w:hAnsi="Arial" w:cs="Arial"/>
          <w:b/>
          <w:bCs/>
          <w:lang w:val="en-GB"/>
        </w:rPr>
        <w:t>Long shot</w:t>
      </w:r>
      <w:r w:rsidRPr="006731A2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–</w:t>
      </w:r>
      <w:r w:rsidRPr="006731A2">
        <w:rPr>
          <w:rFonts w:ascii="Arial" w:hAnsi="Arial" w:cs="Arial"/>
          <w:lang w:val="en-GB"/>
        </w:rPr>
        <w:t xml:space="preserve"> shows background, establishes where you are.</w:t>
      </w:r>
    </w:p>
    <w:p w14:paraId="4953C9D0" w14:textId="77777777" w:rsidR="00DB1403" w:rsidRPr="006731A2" w:rsidRDefault="00DB1403" w:rsidP="00DB1403">
      <w:pPr>
        <w:spacing w:before="100" w:beforeAutospacing="1" w:after="100" w:afterAutospacing="1"/>
        <w:rPr>
          <w:rFonts w:ascii="Arial" w:hAnsi="Arial" w:cs="Arial"/>
          <w:lang w:val="en-GB"/>
        </w:rPr>
      </w:pPr>
      <w:r w:rsidRPr="006731A2">
        <w:rPr>
          <w:rFonts w:ascii="Arial" w:hAnsi="Arial" w:cs="Arial"/>
          <w:b/>
          <w:bCs/>
          <w:lang w:val="en-GB"/>
        </w:rPr>
        <w:t>Mid shot</w:t>
      </w:r>
      <w:r w:rsidRPr="006731A2">
        <w:rPr>
          <w:rFonts w:ascii="Arial" w:hAnsi="Arial" w:cs="Arial"/>
          <w:lang w:val="en-GB"/>
        </w:rPr>
        <w:t xml:space="preserve"> — shows torso and some background.</w:t>
      </w:r>
    </w:p>
    <w:p w14:paraId="2E721B90" w14:textId="77777777" w:rsidR="00DB1403" w:rsidRPr="006731A2" w:rsidRDefault="00DB1403" w:rsidP="00DB1403">
      <w:pPr>
        <w:spacing w:before="100" w:beforeAutospacing="1" w:after="100" w:afterAutospacing="1"/>
        <w:rPr>
          <w:rFonts w:ascii="Arial" w:hAnsi="Arial" w:cs="Arial"/>
          <w:lang w:val="en-GB"/>
        </w:rPr>
      </w:pPr>
      <w:r w:rsidRPr="006731A2">
        <w:rPr>
          <w:rFonts w:ascii="Arial" w:hAnsi="Arial" w:cs="Arial"/>
          <w:b/>
          <w:bCs/>
          <w:lang w:val="en-GB"/>
        </w:rPr>
        <w:t>Close-up</w:t>
      </w:r>
      <w:r w:rsidRPr="006731A2">
        <w:rPr>
          <w:rFonts w:ascii="Arial" w:hAnsi="Arial" w:cs="Arial"/>
          <w:lang w:val="en-GB"/>
        </w:rPr>
        <w:t xml:space="preserve"> — head and shoulders, usually used to show emotion. Draws our attention to face or object.</w:t>
      </w:r>
    </w:p>
    <w:p w14:paraId="6A982579" w14:textId="77777777" w:rsidR="00DB1403" w:rsidRPr="006731A2" w:rsidRDefault="00DB1403" w:rsidP="00DB1403">
      <w:pPr>
        <w:spacing w:before="100" w:beforeAutospacing="1" w:after="100" w:afterAutospacing="1"/>
        <w:rPr>
          <w:rFonts w:ascii="Arial" w:hAnsi="Arial" w:cs="Arial"/>
          <w:lang w:val="en-GB"/>
        </w:rPr>
      </w:pPr>
      <w:r w:rsidRPr="006731A2">
        <w:rPr>
          <w:rFonts w:ascii="Arial" w:hAnsi="Arial" w:cs="Arial"/>
          <w:b/>
          <w:bCs/>
          <w:lang w:val="en-GB"/>
        </w:rPr>
        <w:t>Point-of-view shot</w:t>
      </w:r>
      <w:r w:rsidRPr="006731A2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–</w:t>
      </w:r>
      <w:r w:rsidRPr="006731A2">
        <w:rPr>
          <w:rFonts w:ascii="Arial" w:hAnsi="Arial" w:cs="Arial"/>
          <w:lang w:val="en-GB"/>
        </w:rPr>
        <w:t xml:space="preserve"> helps us to see the action from a character’s viewpoint and thus empathise with them.</w:t>
      </w:r>
    </w:p>
    <w:p w14:paraId="69E27BB4" w14:textId="77777777" w:rsidR="00DB1403" w:rsidRPr="006731A2" w:rsidRDefault="00DB1403" w:rsidP="00DB1403">
      <w:pPr>
        <w:spacing w:before="100" w:beforeAutospacing="1" w:after="100" w:afterAutospacing="1"/>
        <w:rPr>
          <w:rFonts w:ascii="Arial" w:hAnsi="Arial" w:cs="Arial"/>
          <w:lang w:val="en-GB"/>
        </w:rPr>
      </w:pPr>
      <w:r w:rsidRPr="006731A2">
        <w:rPr>
          <w:rFonts w:ascii="Arial" w:hAnsi="Arial" w:cs="Arial"/>
          <w:b/>
          <w:bCs/>
          <w:lang w:val="en-GB"/>
        </w:rPr>
        <w:t>High angle shot</w:t>
      </w:r>
      <w:r w:rsidRPr="006731A2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–</w:t>
      </w:r>
      <w:r w:rsidRPr="006731A2">
        <w:rPr>
          <w:rFonts w:ascii="Arial" w:hAnsi="Arial" w:cs="Arial"/>
          <w:lang w:val="en-GB"/>
        </w:rPr>
        <w:t xml:space="preserve"> camera looks down on person/object, making them look vulnerable.</w:t>
      </w:r>
    </w:p>
    <w:p w14:paraId="30B0A60C" w14:textId="77777777" w:rsidR="00DB1403" w:rsidRDefault="00DB1403" w:rsidP="00DB1403">
      <w:pPr>
        <w:spacing w:before="100" w:beforeAutospacing="1" w:after="100" w:afterAutospacing="1"/>
        <w:rPr>
          <w:rFonts w:ascii="Arial" w:hAnsi="Arial" w:cs="Arial"/>
          <w:lang w:val="en-GB"/>
        </w:rPr>
      </w:pPr>
      <w:r w:rsidRPr="006731A2">
        <w:rPr>
          <w:rFonts w:ascii="Arial" w:hAnsi="Arial" w:cs="Arial"/>
          <w:b/>
          <w:bCs/>
          <w:lang w:val="en-GB"/>
        </w:rPr>
        <w:t>Low angle shot</w:t>
      </w:r>
      <w:r w:rsidRPr="006731A2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–</w:t>
      </w:r>
      <w:r w:rsidRPr="006731A2">
        <w:rPr>
          <w:rFonts w:ascii="Arial" w:hAnsi="Arial" w:cs="Arial"/>
          <w:lang w:val="en-GB"/>
        </w:rPr>
        <w:t xml:space="preserve"> camera looks up at someone/thing, making them appear powerful.</w:t>
      </w:r>
    </w:p>
    <w:p w14:paraId="03DEE54B" w14:textId="77777777" w:rsidR="00DB1403" w:rsidRPr="009258E3" w:rsidRDefault="00DB1403" w:rsidP="00DB1403">
      <w:pPr>
        <w:spacing w:before="100" w:beforeAutospacing="1" w:after="100" w:afterAutospacing="1"/>
        <w:rPr>
          <w:rFonts w:ascii="Arial" w:hAnsi="Arial" w:cs="Arial"/>
          <w:lang w:val="en-GB"/>
        </w:rPr>
      </w:pPr>
    </w:p>
    <w:p w14:paraId="190F13F0" w14:textId="77777777" w:rsidR="00DB1403" w:rsidRPr="00DB1403" w:rsidRDefault="00DB1403" w:rsidP="00DB1403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32BBEF"/>
          <w:sz w:val="32"/>
          <w:lang w:val="en-GB"/>
        </w:rPr>
      </w:pPr>
      <w:r w:rsidRPr="00DB1403">
        <w:rPr>
          <w:rFonts w:ascii="Arial" w:eastAsia="Times New Roman" w:hAnsi="Arial" w:cs="Arial"/>
          <w:b/>
          <w:bCs/>
          <w:color w:val="32BBEF"/>
          <w:sz w:val="32"/>
          <w:lang w:val="en-GB"/>
        </w:rPr>
        <w:t>CAMERA MOVEMENT</w:t>
      </w:r>
    </w:p>
    <w:p w14:paraId="727C9FAC" w14:textId="77777777" w:rsidR="00DB1403" w:rsidRPr="001643FF" w:rsidRDefault="00DB1403" w:rsidP="00DB1403">
      <w:pPr>
        <w:spacing w:before="100" w:beforeAutospacing="1" w:after="100" w:afterAutospacing="1"/>
        <w:rPr>
          <w:rFonts w:ascii="Arial" w:hAnsi="Arial" w:cs="Arial"/>
          <w:lang w:val="en-GB"/>
        </w:rPr>
      </w:pPr>
      <w:r w:rsidRPr="001643FF">
        <w:rPr>
          <w:rFonts w:ascii="Arial" w:hAnsi="Arial" w:cs="Arial"/>
          <w:lang w:val="en-GB"/>
        </w:rPr>
        <w:t>In the same way that framing can be used to enhance our involvement in the film action, the way in which a camera is moved can be used to direct our attention to emphasise a particular viewpoint. Camera movements include:</w:t>
      </w:r>
    </w:p>
    <w:p w14:paraId="3206803F" w14:textId="77777777" w:rsidR="00DB1403" w:rsidRPr="001643FF" w:rsidRDefault="00DB1403" w:rsidP="00DB1403">
      <w:pPr>
        <w:spacing w:before="100" w:beforeAutospacing="1" w:after="100" w:afterAutospacing="1"/>
        <w:rPr>
          <w:rFonts w:ascii="Arial" w:hAnsi="Arial" w:cs="Arial"/>
          <w:lang w:val="en-GB"/>
        </w:rPr>
      </w:pPr>
      <w:r w:rsidRPr="001643FF">
        <w:rPr>
          <w:rFonts w:ascii="Arial" w:hAnsi="Arial" w:cs="Arial"/>
          <w:b/>
          <w:bCs/>
          <w:lang w:val="en-GB"/>
        </w:rPr>
        <w:t>Panning shot</w:t>
      </w:r>
      <w:r>
        <w:rPr>
          <w:rFonts w:ascii="Arial" w:hAnsi="Arial" w:cs="Arial"/>
          <w:b/>
          <w:bCs/>
          <w:lang w:val="en-GB"/>
        </w:rPr>
        <w:t xml:space="preserve"> –</w:t>
      </w:r>
      <w:r w:rsidRPr="001643FF">
        <w:rPr>
          <w:rFonts w:ascii="Arial" w:hAnsi="Arial" w:cs="Arial"/>
          <w:lang w:val="en-GB"/>
        </w:rPr>
        <w:t xml:space="preserve"> where the camera moves slowly across from side to side from a fixed axis</w:t>
      </w:r>
      <w:r>
        <w:rPr>
          <w:rFonts w:ascii="Arial" w:hAnsi="Arial" w:cs="Arial"/>
          <w:lang w:val="en-GB"/>
        </w:rPr>
        <w:t>.</w:t>
      </w:r>
    </w:p>
    <w:p w14:paraId="3E72C6FB" w14:textId="77777777" w:rsidR="00DB1403" w:rsidRPr="001643FF" w:rsidRDefault="00DB1403" w:rsidP="00DB1403">
      <w:pPr>
        <w:spacing w:before="100" w:beforeAutospacing="1" w:after="100" w:afterAutospacing="1"/>
        <w:rPr>
          <w:rFonts w:ascii="Arial" w:hAnsi="Arial" w:cs="Arial"/>
          <w:lang w:val="en-GB"/>
        </w:rPr>
      </w:pPr>
      <w:r w:rsidRPr="001643FF">
        <w:rPr>
          <w:rFonts w:ascii="Arial" w:hAnsi="Arial" w:cs="Arial"/>
          <w:b/>
          <w:bCs/>
          <w:lang w:val="en-GB"/>
        </w:rPr>
        <w:t>Tilt shot</w:t>
      </w:r>
      <w:r>
        <w:rPr>
          <w:rFonts w:ascii="Arial" w:hAnsi="Arial" w:cs="Arial"/>
          <w:lang w:val="en-GB"/>
        </w:rPr>
        <w:t xml:space="preserve"> –</w:t>
      </w:r>
      <w:r w:rsidRPr="001643FF">
        <w:rPr>
          <w:rFonts w:ascii="Arial" w:hAnsi="Arial" w:cs="Arial"/>
          <w:lang w:val="en-GB"/>
        </w:rPr>
        <w:t xml:space="preserve"> where the camera moves up and down from a fixed axis</w:t>
      </w:r>
      <w:r>
        <w:rPr>
          <w:rFonts w:ascii="Arial" w:hAnsi="Arial" w:cs="Arial"/>
          <w:lang w:val="en-GB"/>
        </w:rPr>
        <w:t>.</w:t>
      </w:r>
    </w:p>
    <w:p w14:paraId="544859B5" w14:textId="77777777" w:rsidR="00DB1403" w:rsidRPr="001643FF" w:rsidRDefault="00DB1403" w:rsidP="00DB1403">
      <w:pPr>
        <w:spacing w:before="100" w:beforeAutospacing="1" w:after="100" w:afterAutospacing="1"/>
        <w:rPr>
          <w:rFonts w:ascii="Arial" w:hAnsi="Arial" w:cs="Arial"/>
          <w:lang w:val="en-GB"/>
        </w:rPr>
      </w:pPr>
      <w:r w:rsidRPr="001643FF">
        <w:rPr>
          <w:rFonts w:ascii="Arial" w:hAnsi="Arial" w:cs="Arial"/>
          <w:b/>
          <w:bCs/>
          <w:lang w:val="en-GB"/>
        </w:rPr>
        <w:t>Crane shot</w:t>
      </w:r>
      <w:r>
        <w:rPr>
          <w:rFonts w:ascii="Arial" w:hAnsi="Arial" w:cs="Arial"/>
          <w:b/>
          <w:bCs/>
          <w:lang w:val="en-GB"/>
        </w:rPr>
        <w:t xml:space="preserve"> –</w:t>
      </w:r>
      <w:r w:rsidRPr="001643FF">
        <w:rPr>
          <w:rFonts w:ascii="Arial" w:hAnsi="Arial" w:cs="Arial"/>
          <w:lang w:val="en-GB"/>
        </w:rPr>
        <w:t xml:space="preserve"> where the camera, mounted on a crane, moves around at a distance above ground level.</w:t>
      </w:r>
    </w:p>
    <w:p w14:paraId="24729640" w14:textId="272DCDEC" w:rsidR="00DB1403" w:rsidRDefault="00DB1403" w:rsidP="00DB1403">
      <w:pPr>
        <w:spacing w:before="100" w:beforeAutospacing="1" w:after="100" w:afterAutospacing="1"/>
        <w:rPr>
          <w:rFonts w:ascii="Arial" w:hAnsi="Arial" w:cs="Arial"/>
          <w:b/>
          <w:bCs/>
          <w:lang w:val="en-GB"/>
        </w:rPr>
      </w:pPr>
      <w:proofErr w:type="gramStart"/>
      <w:r w:rsidRPr="001643FF">
        <w:rPr>
          <w:rFonts w:ascii="Arial" w:hAnsi="Arial" w:cs="Arial"/>
          <w:b/>
          <w:bCs/>
          <w:lang w:val="en-GB"/>
        </w:rPr>
        <w:t>Tracking shot</w:t>
      </w:r>
      <w:r>
        <w:rPr>
          <w:rFonts w:ascii="Arial" w:hAnsi="Arial" w:cs="Arial"/>
          <w:b/>
          <w:bCs/>
          <w:lang w:val="en-GB"/>
        </w:rPr>
        <w:t xml:space="preserve"> –</w:t>
      </w:r>
      <w:r w:rsidRPr="001643FF">
        <w:rPr>
          <w:rFonts w:ascii="Arial" w:hAnsi="Arial" w:cs="Arial"/>
          <w:lang w:val="en-GB"/>
        </w:rPr>
        <w:t xml:space="preserve"> where the camera follows the action, moving along tracks laid for that purpose, often pulling backwards from a scene.</w:t>
      </w:r>
      <w:proofErr w:type="gramEnd"/>
      <w:r w:rsidRPr="001643FF">
        <w:rPr>
          <w:rFonts w:ascii="Arial" w:hAnsi="Arial" w:cs="Arial"/>
          <w:lang w:val="en-GB"/>
        </w:rPr>
        <w:t xml:space="preserve"> </w:t>
      </w:r>
    </w:p>
    <w:p w14:paraId="5AFAE99E" w14:textId="77777777" w:rsidR="00DB1403" w:rsidRPr="001643FF" w:rsidRDefault="00DB1403" w:rsidP="00DB1403">
      <w:pPr>
        <w:spacing w:before="100" w:beforeAutospacing="1" w:after="100" w:afterAutospacing="1"/>
        <w:rPr>
          <w:rFonts w:ascii="Arial" w:hAnsi="Arial" w:cs="Arial"/>
          <w:lang w:val="en-GB"/>
        </w:rPr>
      </w:pPr>
      <w:r w:rsidRPr="001643FF">
        <w:rPr>
          <w:rFonts w:ascii="Arial" w:hAnsi="Arial" w:cs="Arial"/>
          <w:b/>
          <w:bCs/>
          <w:lang w:val="en-GB"/>
        </w:rPr>
        <w:t>Hand held</w:t>
      </w:r>
      <w:r w:rsidRPr="001643FF">
        <w:rPr>
          <w:rFonts w:ascii="Arial" w:hAnsi="Arial" w:cs="Arial"/>
          <w:lang w:val="en-GB"/>
        </w:rPr>
        <w:t xml:space="preserve"> – this technique is often used to suggest a greater sense of authenticity, for example it could be used to provide ‘eye witness’ accounts of situations, linked to the point</w:t>
      </w:r>
      <w:r>
        <w:rPr>
          <w:rFonts w:ascii="Arial" w:hAnsi="Arial" w:cs="Arial"/>
          <w:lang w:val="en-GB"/>
        </w:rPr>
        <w:t>-</w:t>
      </w:r>
      <w:r w:rsidRPr="001643FF">
        <w:rPr>
          <w:rFonts w:ascii="Arial" w:hAnsi="Arial" w:cs="Arial"/>
          <w:lang w:val="en-GB"/>
        </w:rPr>
        <w:t>of</w:t>
      </w:r>
      <w:r>
        <w:rPr>
          <w:rFonts w:ascii="Arial" w:hAnsi="Arial" w:cs="Arial"/>
          <w:lang w:val="en-GB"/>
        </w:rPr>
        <w:t>-</w:t>
      </w:r>
      <w:r w:rsidRPr="001643FF">
        <w:rPr>
          <w:rFonts w:ascii="Arial" w:hAnsi="Arial" w:cs="Arial"/>
          <w:lang w:val="en-GB"/>
        </w:rPr>
        <w:t xml:space="preserve">view of a particular character or characters. </w:t>
      </w:r>
    </w:p>
    <w:p w14:paraId="66E14077" w14:textId="77777777" w:rsidR="00DB1403" w:rsidRDefault="00DB1403" w:rsidP="00DB1403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lang w:val="en-GB"/>
        </w:rPr>
      </w:pPr>
    </w:p>
    <w:p w14:paraId="6A730EE9" w14:textId="77777777" w:rsidR="00DB1403" w:rsidRPr="00DB1403" w:rsidRDefault="00DB1403" w:rsidP="00DB1403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32BBEF"/>
          <w:sz w:val="32"/>
          <w:lang w:val="en-GB"/>
        </w:rPr>
      </w:pPr>
      <w:r w:rsidRPr="00DB1403">
        <w:rPr>
          <w:rFonts w:ascii="Arial" w:eastAsia="Times New Roman" w:hAnsi="Arial" w:cs="Arial"/>
          <w:b/>
          <w:bCs/>
          <w:color w:val="32BBEF"/>
          <w:sz w:val="32"/>
          <w:lang w:val="en-GB"/>
        </w:rPr>
        <w:t>MISE EN SCÈNE</w:t>
      </w:r>
    </w:p>
    <w:p w14:paraId="5B10003F" w14:textId="77777777" w:rsidR="00DB1403" w:rsidRPr="001643FF" w:rsidRDefault="00DB1403" w:rsidP="00DB1403">
      <w:pPr>
        <w:spacing w:before="100" w:beforeAutospacing="1" w:after="100" w:afterAutospacing="1"/>
        <w:rPr>
          <w:rFonts w:ascii="Arial" w:hAnsi="Arial" w:cs="Arial"/>
          <w:lang w:val="en-GB"/>
        </w:rPr>
      </w:pPr>
      <w:r w:rsidRPr="001643FF">
        <w:rPr>
          <w:rFonts w:ascii="Arial" w:hAnsi="Arial" w:cs="Arial"/>
          <w:lang w:val="en-GB"/>
        </w:rPr>
        <w:t xml:space="preserve">This term is used in film to describe what is in the frame and why. There are several areas to consider when talking about </w:t>
      </w:r>
      <w:proofErr w:type="spellStart"/>
      <w:r w:rsidRPr="001643FF">
        <w:rPr>
          <w:rFonts w:ascii="Arial" w:hAnsi="Arial" w:cs="Arial"/>
          <w:lang w:val="en-GB"/>
        </w:rPr>
        <w:t>mise</w:t>
      </w:r>
      <w:proofErr w:type="spellEnd"/>
      <w:r w:rsidRPr="001643FF">
        <w:rPr>
          <w:rFonts w:ascii="Arial" w:hAnsi="Arial" w:cs="Arial"/>
          <w:lang w:val="en-GB"/>
        </w:rPr>
        <w:t xml:space="preserve"> en sc</w:t>
      </w:r>
      <w:r>
        <w:rPr>
          <w:rFonts w:ascii="Arial" w:hAnsi="Arial" w:cs="Arial"/>
          <w:lang w:val="en-GB"/>
        </w:rPr>
        <w:t>è</w:t>
      </w:r>
      <w:r w:rsidRPr="001643FF">
        <w:rPr>
          <w:rFonts w:ascii="Arial" w:hAnsi="Arial" w:cs="Arial"/>
          <w:lang w:val="en-GB"/>
        </w:rPr>
        <w:t>ne:</w:t>
      </w:r>
    </w:p>
    <w:p w14:paraId="0FE6578B" w14:textId="77777777" w:rsidR="00DB1403" w:rsidRPr="001643FF" w:rsidRDefault="00DB1403" w:rsidP="00DB1403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lang w:val="en-GB"/>
        </w:rPr>
      </w:pPr>
      <w:r w:rsidRPr="001643FF">
        <w:rPr>
          <w:rFonts w:ascii="Arial" w:eastAsia="Times New Roman" w:hAnsi="Arial" w:cs="Arial"/>
          <w:b/>
          <w:bCs/>
          <w:lang w:val="en-GB"/>
        </w:rPr>
        <w:t>Setting and props</w:t>
      </w:r>
    </w:p>
    <w:p w14:paraId="12B91D21" w14:textId="77777777" w:rsidR="00DB1403" w:rsidRPr="001643FF" w:rsidRDefault="00DB1403" w:rsidP="00DB1403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lang w:val="en-GB"/>
        </w:rPr>
      </w:pPr>
      <w:r w:rsidRPr="001643FF">
        <w:rPr>
          <w:rFonts w:ascii="Arial" w:eastAsia="Times New Roman" w:hAnsi="Arial" w:cs="Arial"/>
          <w:b/>
          <w:bCs/>
          <w:lang w:val="en-GB"/>
        </w:rPr>
        <w:t>Costume and make-up</w:t>
      </w:r>
    </w:p>
    <w:p w14:paraId="629F4637" w14:textId="77777777" w:rsidR="00DB1403" w:rsidRPr="001643FF" w:rsidRDefault="00DB1403" w:rsidP="00DB1403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lang w:val="en-GB"/>
        </w:rPr>
      </w:pPr>
      <w:r w:rsidRPr="001643FF">
        <w:rPr>
          <w:rFonts w:ascii="Arial" w:eastAsia="Times New Roman" w:hAnsi="Arial" w:cs="Arial"/>
          <w:b/>
          <w:bCs/>
          <w:lang w:val="en-GB"/>
        </w:rPr>
        <w:t>Body language and facial expression</w:t>
      </w:r>
    </w:p>
    <w:p w14:paraId="135593E9" w14:textId="77777777" w:rsidR="00DB1403" w:rsidRPr="001643FF" w:rsidRDefault="00DB1403" w:rsidP="00DB1403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lang w:val="en-GB"/>
        </w:rPr>
      </w:pPr>
      <w:r w:rsidRPr="001643FF">
        <w:rPr>
          <w:rFonts w:ascii="Arial" w:eastAsia="Times New Roman" w:hAnsi="Arial" w:cs="Arial"/>
          <w:b/>
          <w:bCs/>
          <w:lang w:val="en-GB"/>
        </w:rPr>
        <w:t>Lighting and colour</w:t>
      </w:r>
    </w:p>
    <w:p w14:paraId="551802A6" w14:textId="77777777" w:rsidR="00DB1403" w:rsidRDefault="00DB1403" w:rsidP="00DB1403">
      <w:pPr>
        <w:spacing w:before="100" w:beforeAutospacing="1" w:after="100" w:afterAutospacing="1"/>
        <w:rPr>
          <w:rFonts w:ascii="Arial" w:hAnsi="Arial" w:cs="Arial"/>
          <w:lang w:val="en-GB"/>
        </w:rPr>
      </w:pPr>
      <w:r w:rsidRPr="001643FF">
        <w:rPr>
          <w:rFonts w:ascii="Arial" w:hAnsi="Arial" w:cs="Arial"/>
          <w:lang w:val="en-GB"/>
        </w:rPr>
        <w:t>Each of these factors combines to give the shot a certain 'look' or 'feel'. What is put in or left out of a shot can make a big difference to the signals we receive about what sort of film it is and how we are supposed to feel at this point. For instance, a simple shot of a tree can be made to look threatening by adding a vulture and a storm and shooting it in darkness. The same tree can be given a very different look by having children playing beneath its sunlit branches.</w:t>
      </w:r>
    </w:p>
    <w:p w14:paraId="152A6C34" w14:textId="77777777" w:rsidR="00DB1403" w:rsidRPr="009258E3" w:rsidRDefault="00DB1403" w:rsidP="00DB1403">
      <w:pPr>
        <w:spacing w:before="100" w:beforeAutospacing="1" w:after="100" w:afterAutospacing="1"/>
        <w:rPr>
          <w:rFonts w:ascii="Arial" w:hAnsi="Arial" w:cs="Arial"/>
          <w:lang w:val="en-GB"/>
        </w:rPr>
      </w:pPr>
    </w:p>
    <w:p w14:paraId="1785CED3" w14:textId="77777777" w:rsidR="00DB1403" w:rsidRPr="00DB1403" w:rsidRDefault="00DB1403" w:rsidP="00DB1403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32BBEF"/>
          <w:sz w:val="32"/>
          <w:lang w:val="en-GB"/>
        </w:rPr>
      </w:pPr>
      <w:r w:rsidRPr="00DB1403">
        <w:rPr>
          <w:rFonts w:ascii="Arial" w:eastAsia="Times New Roman" w:hAnsi="Arial" w:cs="Arial"/>
          <w:b/>
          <w:bCs/>
          <w:color w:val="32BBEF"/>
          <w:sz w:val="32"/>
          <w:lang w:val="en-GB"/>
        </w:rPr>
        <w:t>LIGHTING</w:t>
      </w:r>
    </w:p>
    <w:p w14:paraId="035C3685" w14:textId="77777777" w:rsidR="00DB1403" w:rsidRDefault="00DB1403" w:rsidP="00DB1403">
      <w:pPr>
        <w:spacing w:before="100" w:beforeAutospacing="1" w:after="100" w:afterAutospacing="1"/>
        <w:rPr>
          <w:rFonts w:ascii="Arial" w:hAnsi="Arial" w:cs="Arial"/>
          <w:lang w:val="en-GB"/>
        </w:rPr>
      </w:pPr>
      <w:r w:rsidRPr="001643FF">
        <w:rPr>
          <w:rFonts w:ascii="Arial" w:hAnsi="Arial" w:cs="Arial"/>
          <w:lang w:val="en-GB"/>
        </w:rPr>
        <w:t>Lighting quickly creates an atmosphere on screen. If it is dark and shadowy we might be made to feel uneasy, as in a thriller; if the lighting is bright we feel happy and confident. The filmmaker can use lighting to draw our attention to a person/object or equally, to hide them.</w:t>
      </w:r>
    </w:p>
    <w:p w14:paraId="03A432D5" w14:textId="77777777" w:rsidR="00DB1403" w:rsidRPr="009258E3" w:rsidRDefault="00DB1403" w:rsidP="00DB1403">
      <w:pPr>
        <w:spacing w:before="100" w:beforeAutospacing="1" w:after="100" w:afterAutospacing="1"/>
        <w:rPr>
          <w:rFonts w:ascii="Arial" w:hAnsi="Arial" w:cs="Arial"/>
          <w:lang w:val="en-GB"/>
        </w:rPr>
      </w:pPr>
    </w:p>
    <w:p w14:paraId="4D3ED6CA" w14:textId="77777777" w:rsidR="00DB1403" w:rsidRPr="00DB1403" w:rsidRDefault="00DB1403" w:rsidP="00DB1403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32BBEF"/>
          <w:sz w:val="32"/>
          <w:lang w:val="en-GB"/>
        </w:rPr>
      </w:pPr>
      <w:r w:rsidRPr="00DB1403">
        <w:rPr>
          <w:rFonts w:ascii="Arial" w:eastAsia="Times New Roman" w:hAnsi="Arial" w:cs="Arial"/>
          <w:b/>
          <w:bCs/>
          <w:color w:val="32BBEF"/>
          <w:sz w:val="32"/>
          <w:lang w:val="en-GB"/>
        </w:rPr>
        <w:t>SOUND</w:t>
      </w:r>
    </w:p>
    <w:p w14:paraId="7EC2F32C" w14:textId="77777777" w:rsidR="00DB1403" w:rsidRPr="001643FF" w:rsidRDefault="00DB1403" w:rsidP="00DB1403">
      <w:pPr>
        <w:spacing w:before="100" w:beforeAutospacing="1" w:after="100" w:afterAutospacing="1"/>
        <w:rPr>
          <w:rFonts w:ascii="Arial" w:hAnsi="Arial" w:cs="Arial"/>
          <w:lang w:val="en-GB"/>
        </w:rPr>
      </w:pPr>
      <w:r w:rsidRPr="001643FF">
        <w:rPr>
          <w:rFonts w:ascii="Arial" w:hAnsi="Arial" w:cs="Arial"/>
          <w:lang w:val="en-GB"/>
        </w:rPr>
        <w:t>There are three elements to a film soundtrack:</w:t>
      </w:r>
    </w:p>
    <w:p w14:paraId="17F7DF7D" w14:textId="77777777" w:rsidR="00DB1403" w:rsidRPr="001643FF" w:rsidRDefault="00DB1403" w:rsidP="00DB1403">
      <w:pPr>
        <w:spacing w:before="100" w:beforeAutospacing="1" w:after="100" w:afterAutospacing="1"/>
        <w:rPr>
          <w:rFonts w:ascii="Arial" w:hAnsi="Arial" w:cs="Arial"/>
          <w:lang w:val="en-GB"/>
        </w:rPr>
      </w:pPr>
      <w:r w:rsidRPr="001643FF">
        <w:rPr>
          <w:rFonts w:ascii="Arial" w:hAnsi="Arial" w:cs="Arial"/>
          <w:b/>
          <w:bCs/>
          <w:lang w:val="en-GB"/>
        </w:rPr>
        <w:t>Dialogue</w:t>
      </w:r>
      <w:r w:rsidRPr="001643FF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–</w:t>
      </w:r>
      <w:r w:rsidRPr="001643FF">
        <w:rPr>
          <w:rFonts w:ascii="Arial" w:hAnsi="Arial" w:cs="Arial"/>
          <w:lang w:val="en-GB"/>
        </w:rPr>
        <w:t xml:space="preserve"> this can be used to give us clues as to character and what might happen next.</w:t>
      </w:r>
    </w:p>
    <w:p w14:paraId="1B4585AB" w14:textId="77777777" w:rsidR="00DB1403" w:rsidRPr="001643FF" w:rsidRDefault="00DB1403" w:rsidP="00DB1403">
      <w:pPr>
        <w:spacing w:before="100" w:beforeAutospacing="1" w:after="100" w:afterAutospacing="1"/>
        <w:rPr>
          <w:rFonts w:ascii="Arial" w:hAnsi="Arial" w:cs="Arial"/>
          <w:lang w:val="en-GB"/>
        </w:rPr>
      </w:pPr>
      <w:r w:rsidRPr="001643FF">
        <w:rPr>
          <w:rFonts w:ascii="Arial" w:hAnsi="Arial" w:cs="Arial"/>
          <w:b/>
          <w:bCs/>
          <w:lang w:val="en-GB"/>
        </w:rPr>
        <w:t>Music</w:t>
      </w:r>
      <w:r w:rsidRPr="001643FF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–</w:t>
      </w:r>
      <w:r w:rsidRPr="001643FF">
        <w:rPr>
          <w:rFonts w:ascii="Arial" w:hAnsi="Arial" w:cs="Arial"/>
          <w:lang w:val="en-GB"/>
        </w:rPr>
        <w:t xml:space="preserve"> this creates atmosphere, affecting us on a very emotional level.</w:t>
      </w:r>
    </w:p>
    <w:p w14:paraId="5525C0FE" w14:textId="77777777" w:rsidR="00DB1403" w:rsidRPr="009258E3" w:rsidRDefault="00DB1403" w:rsidP="00DB1403">
      <w:pPr>
        <w:spacing w:before="100" w:beforeAutospacing="1" w:after="100" w:afterAutospacing="1"/>
        <w:rPr>
          <w:rFonts w:ascii="Arial" w:hAnsi="Arial" w:cs="Arial"/>
          <w:lang w:val="en-GB"/>
        </w:rPr>
      </w:pPr>
      <w:proofErr w:type="gramStart"/>
      <w:r w:rsidRPr="001643FF">
        <w:rPr>
          <w:rFonts w:ascii="Arial" w:hAnsi="Arial" w:cs="Arial"/>
          <w:b/>
          <w:bCs/>
          <w:lang w:val="en-GB"/>
        </w:rPr>
        <w:t>Sound effects (SFX)</w:t>
      </w:r>
      <w:r w:rsidRPr="001643FF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–</w:t>
      </w:r>
      <w:r w:rsidRPr="001643FF">
        <w:rPr>
          <w:rFonts w:ascii="Arial" w:hAnsi="Arial" w:cs="Arial"/>
          <w:lang w:val="en-GB"/>
        </w:rPr>
        <w:t xml:space="preserve"> again, very effective at creating atmosphere.</w:t>
      </w:r>
      <w:proofErr w:type="gramEnd"/>
      <w:r w:rsidRPr="001643FF">
        <w:rPr>
          <w:rFonts w:ascii="Arial" w:hAnsi="Arial" w:cs="Arial"/>
          <w:lang w:val="en-GB"/>
        </w:rPr>
        <w:t xml:space="preserve"> These sometimes do not fit with the image that we are seeing, thus creating a disorientating effect.</w:t>
      </w:r>
    </w:p>
    <w:p w14:paraId="2469C23E" w14:textId="77777777" w:rsidR="00DB1403" w:rsidRDefault="00DB1403" w:rsidP="00DB1403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lang w:val="en-GB"/>
        </w:rPr>
      </w:pPr>
    </w:p>
    <w:p w14:paraId="084D8291" w14:textId="77777777" w:rsidR="00DB1403" w:rsidRPr="00DB1403" w:rsidRDefault="00DB1403" w:rsidP="00DB1403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32BBEF"/>
          <w:sz w:val="32"/>
          <w:lang w:val="en-GB"/>
        </w:rPr>
      </w:pPr>
      <w:r w:rsidRPr="00DB1403">
        <w:rPr>
          <w:rFonts w:ascii="Arial" w:eastAsia="Times New Roman" w:hAnsi="Arial" w:cs="Arial"/>
          <w:b/>
          <w:bCs/>
          <w:color w:val="32BBEF"/>
          <w:sz w:val="32"/>
          <w:lang w:val="en-GB"/>
        </w:rPr>
        <w:t>EDITING</w:t>
      </w:r>
    </w:p>
    <w:p w14:paraId="3DC2B22A" w14:textId="77777777" w:rsidR="00DB1403" w:rsidRDefault="00DB1403" w:rsidP="00DB1403">
      <w:pPr>
        <w:spacing w:before="100" w:beforeAutospacing="1" w:after="100" w:afterAutospacing="1"/>
        <w:rPr>
          <w:rFonts w:ascii="Arial" w:hAnsi="Arial" w:cs="Arial"/>
          <w:lang w:val="en-GB"/>
        </w:rPr>
      </w:pPr>
      <w:r w:rsidRPr="001643FF">
        <w:rPr>
          <w:rFonts w:ascii="Arial" w:hAnsi="Arial" w:cs="Arial"/>
          <w:lang w:val="en-GB"/>
        </w:rPr>
        <w:t xml:space="preserve">The term editing refers to the changing shots within a piece of film. The speed with which this happens has important role in creating atmosphere. For instance, if there is a car chase on screen, the editing will be rapid, making us excited. A countryside picnic scene, on the </w:t>
      </w:r>
    </w:p>
    <w:p w14:paraId="51354A7A" w14:textId="77777777" w:rsidR="00DB1403" w:rsidRDefault="00DB1403" w:rsidP="00DB1403">
      <w:pPr>
        <w:spacing w:before="100" w:beforeAutospacing="1" w:after="100" w:afterAutospacing="1"/>
        <w:rPr>
          <w:rFonts w:ascii="Arial" w:hAnsi="Arial" w:cs="Arial"/>
          <w:lang w:val="en-GB"/>
        </w:rPr>
      </w:pPr>
    </w:p>
    <w:p w14:paraId="04771A58" w14:textId="77777777" w:rsidR="00DB1403" w:rsidRDefault="00DB1403" w:rsidP="00DB1403">
      <w:pPr>
        <w:spacing w:before="100" w:beforeAutospacing="1" w:after="100" w:afterAutospacing="1"/>
        <w:rPr>
          <w:rFonts w:ascii="Arial" w:hAnsi="Arial" w:cs="Arial"/>
          <w:lang w:val="en-GB"/>
        </w:rPr>
      </w:pPr>
    </w:p>
    <w:p w14:paraId="2096B770" w14:textId="7139CB33" w:rsidR="00DB1403" w:rsidRDefault="00DB1403" w:rsidP="00DB1403">
      <w:pPr>
        <w:spacing w:before="100" w:beforeAutospacing="1" w:after="100" w:afterAutospacing="1"/>
        <w:rPr>
          <w:rFonts w:ascii="Arial" w:hAnsi="Arial" w:cs="Arial"/>
          <w:lang w:val="en-GB"/>
        </w:rPr>
      </w:pPr>
      <w:proofErr w:type="gramStart"/>
      <w:r w:rsidRPr="001643FF">
        <w:rPr>
          <w:rFonts w:ascii="Arial" w:hAnsi="Arial" w:cs="Arial"/>
          <w:lang w:val="en-GB"/>
        </w:rPr>
        <w:t>other</w:t>
      </w:r>
      <w:proofErr w:type="gramEnd"/>
      <w:r w:rsidRPr="001643FF">
        <w:rPr>
          <w:rFonts w:ascii="Arial" w:hAnsi="Arial" w:cs="Arial"/>
          <w:lang w:val="en-GB"/>
        </w:rPr>
        <w:t xml:space="preserve"> hand, will probably feature slow editing; we relax and take in the details on the screen. </w:t>
      </w:r>
    </w:p>
    <w:p w14:paraId="51081775" w14:textId="77777777" w:rsidR="00DB1403" w:rsidRPr="009258E3" w:rsidRDefault="00DB1403" w:rsidP="00DB1403">
      <w:pPr>
        <w:spacing w:before="100" w:beforeAutospacing="1" w:after="100" w:afterAutospacing="1"/>
        <w:rPr>
          <w:rFonts w:ascii="Arial" w:hAnsi="Arial" w:cs="Arial"/>
          <w:lang w:val="en-GB"/>
        </w:rPr>
      </w:pPr>
    </w:p>
    <w:p w14:paraId="3E78C031" w14:textId="77777777" w:rsidR="00DB1403" w:rsidRPr="00DB1403" w:rsidRDefault="00DB1403" w:rsidP="00DB1403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32BBEF"/>
          <w:sz w:val="32"/>
          <w:lang w:val="en-GB"/>
        </w:rPr>
      </w:pPr>
      <w:r w:rsidRPr="00DB1403">
        <w:rPr>
          <w:rFonts w:ascii="Arial" w:eastAsia="Times New Roman" w:hAnsi="Arial" w:cs="Arial"/>
          <w:b/>
          <w:bCs/>
          <w:color w:val="32BBEF"/>
          <w:sz w:val="32"/>
          <w:lang w:val="en-GB"/>
        </w:rPr>
        <w:t>TITLE GRAPHICS</w:t>
      </w:r>
    </w:p>
    <w:p w14:paraId="3971E5BA" w14:textId="77777777" w:rsidR="00DB1403" w:rsidRPr="001643FF" w:rsidRDefault="00DB1403" w:rsidP="00DB1403">
      <w:pPr>
        <w:spacing w:before="100" w:beforeAutospacing="1" w:after="100" w:afterAutospacing="1"/>
        <w:rPr>
          <w:rFonts w:ascii="Arial" w:hAnsi="Arial" w:cs="Arial"/>
          <w:lang w:val="en-GB"/>
        </w:rPr>
      </w:pPr>
      <w:r w:rsidRPr="001643FF">
        <w:rPr>
          <w:rFonts w:ascii="Arial" w:hAnsi="Arial" w:cs="Arial"/>
          <w:lang w:val="en-GB"/>
        </w:rPr>
        <w:t>The way in which the title and credits of a film are written and the colours chosen for both</w:t>
      </w:r>
      <w:r>
        <w:rPr>
          <w:rFonts w:ascii="Arial" w:hAnsi="Arial" w:cs="Arial"/>
          <w:lang w:val="en-GB"/>
        </w:rPr>
        <w:t xml:space="preserve"> of</w:t>
      </w:r>
      <w:r w:rsidRPr="001643FF">
        <w:rPr>
          <w:rFonts w:ascii="Arial" w:hAnsi="Arial" w:cs="Arial"/>
          <w:lang w:val="en-GB"/>
        </w:rPr>
        <w:t xml:space="preserve"> them and the background tell us what type (genre) of film to expect. A horror film might employ a red Gothic font, whereas a science fiction film may use a bright green colour on a black background. </w:t>
      </w:r>
    </w:p>
    <w:p w14:paraId="6186E6D0" w14:textId="77777777" w:rsidR="00DB1403" w:rsidRDefault="00DB1403" w:rsidP="00DB1403"/>
    <w:p w14:paraId="425A7AD8" w14:textId="77777777" w:rsidR="00F3227A" w:rsidRPr="00DB1403" w:rsidRDefault="00F3227A" w:rsidP="00DB1403"/>
    <w:sectPr w:rsidR="00F3227A" w:rsidRPr="00DB1403" w:rsidSect="00D76C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/>
      <w:pgMar w:top="1440" w:right="1080" w:bottom="1440" w:left="1080" w:header="708" w:footer="708" w:gutter="0"/>
      <w:cols w:space="708"/>
      <w:docGrid w:linePitch="360"/>
      <w:printerSettings r:id="rId1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42D98F" w14:textId="77777777" w:rsidR="00DD2607" w:rsidRDefault="00DD2607" w:rsidP="00743CCF">
      <w:r>
        <w:separator/>
      </w:r>
    </w:p>
  </w:endnote>
  <w:endnote w:type="continuationSeparator" w:id="0">
    <w:p w14:paraId="1E2F7A31" w14:textId="77777777" w:rsidR="00DD2607" w:rsidRDefault="00DD2607" w:rsidP="0074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FA798E9" w14:textId="77777777" w:rsidR="00DD2607" w:rsidRDefault="00DD260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13A68E4" w14:textId="77777777" w:rsidR="00DD2607" w:rsidRDefault="00DD2607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50000D7" w14:textId="77777777" w:rsidR="00DD2607" w:rsidRDefault="00DD260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278A62" w14:textId="77777777" w:rsidR="00DD2607" w:rsidRDefault="00DD2607" w:rsidP="00743CCF">
      <w:r>
        <w:separator/>
      </w:r>
    </w:p>
  </w:footnote>
  <w:footnote w:type="continuationSeparator" w:id="0">
    <w:p w14:paraId="1433E1CB" w14:textId="77777777" w:rsidR="00DD2607" w:rsidRDefault="00DD2607" w:rsidP="00743CC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4B5B7CC" w14:textId="37E7054D" w:rsidR="00DD2607" w:rsidRDefault="009F527B">
    <w:pPr>
      <w:pStyle w:val="Header"/>
    </w:pPr>
    <w:r>
      <w:rPr>
        <w:noProof/>
      </w:rPr>
      <w:pict w14:anchorId="34C333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9" type="#_x0000_t75" style="position:absolute;margin-left:0;margin-top:0;width:595.4pt;height:842.15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econdary_header.jpg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EE0329C" w14:textId="15DF36B8" w:rsidR="00DD2607" w:rsidRDefault="009F527B">
    <w:pPr>
      <w:pStyle w:val="Header"/>
    </w:pPr>
    <w:r>
      <w:rPr>
        <w:noProof/>
      </w:rPr>
      <w:pict w14:anchorId="2F42FC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8" type="#_x0000_t75" style="position:absolute;margin-left:0;margin-top:0;width:595.4pt;height:842.15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econdary_header.jpg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279992C" w14:textId="3F9FE34E" w:rsidR="00DD2607" w:rsidRDefault="009F527B">
    <w:pPr>
      <w:pStyle w:val="Header"/>
    </w:pPr>
    <w:r>
      <w:rPr>
        <w:noProof/>
      </w:rPr>
      <w:pict w14:anchorId="73DFF5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40" type="#_x0000_t75" style="position:absolute;margin-left:0;margin-top:0;width:595.4pt;height:842.15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econdary_header.jpg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F1D4E"/>
    <w:multiLevelType w:val="hybridMultilevel"/>
    <w:tmpl w:val="E0F4B5CE"/>
    <w:lvl w:ilvl="0" w:tplc="79B46A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3871B7"/>
    <w:multiLevelType w:val="hybridMultilevel"/>
    <w:tmpl w:val="7B9808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76E02EA"/>
    <w:multiLevelType w:val="hybridMultilevel"/>
    <w:tmpl w:val="E2E630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BDC6789"/>
    <w:multiLevelType w:val="multilevel"/>
    <w:tmpl w:val="5B623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AC1FAC"/>
    <w:multiLevelType w:val="hybridMultilevel"/>
    <w:tmpl w:val="946EE0F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CF"/>
    <w:rsid w:val="00141F9F"/>
    <w:rsid w:val="001E17CC"/>
    <w:rsid w:val="002D1B29"/>
    <w:rsid w:val="005B0CE1"/>
    <w:rsid w:val="006F7B4A"/>
    <w:rsid w:val="00743CCF"/>
    <w:rsid w:val="00806F85"/>
    <w:rsid w:val="009D2624"/>
    <w:rsid w:val="009F527B"/>
    <w:rsid w:val="00AC29CD"/>
    <w:rsid w:val="00B33AA3"/>
    <w:rsid w:val="00D76C92"/>
    <w:rsid w:val="00DB1403"/>
    <w:rsid w:val="00DD2607"/>
    <w:rsid w:val="00E279F6"/>
    <w:rsid w:val="00E71278"/>
    <w:rsid w:val="00EC3022"/>
    <w:rsid w:val="00F3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40C841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F9F"/>
    <w:rPr>
      <w:rFonts w:ascii="Helvetica Neue" w:hAnsi="Helvetica Neu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79F6"/>
    <w:pPr>
      <w:keepNext/>
      <w:keepLines/>
      <w:spacing w:before="480"/>
      <w:outlineLvl w:val="0"/>
    </w:pPr>
    <w:rPr>
      <w:rFonts w:eastAsiaTheme="majorEastAsia" w:cstheme="majorBidi"/>
      <w:b/>
      <w:bCs/>
      <w:color w:val="A11420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3CC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CCF"/>
  </w:style>
  <w:style w:type="paragraph" w:styleId="Footer">
    <w:name w:val="footer"/>
    <w:basedOn w:val="Normal"/>
    <w:link w:val="FooterChar"/>
    <w:uiPriority w:val="99"/>
    <w:unhideWhenUsed/>
    <w:rsid w:val="00743C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CCF"/>
  </w:style>
  <w:style w:type="character" w:customStyle="1" w:styleId="Heading1Char">
    <w:name w:val="Heading 1 Char"/>
    <w:basedOn w:val="DefaultParagraphFont"/>
    <w:link w:val="Heading1"/>
    <w:uiPriority w:val="9"/>
    <w:rsid w:val="00E279F6"/>
    <w:rPr>
      <w:rFonts w:ascii="Helvetica Neue" w:eastAsiaTheme="majorEastAsia" w:hAnsi="Helvetica Neue" w:cstheme="majorBidi"/>
      <w:b/>
      <w:bCs/>
      <w:color w:val="A11420"/>
      <w:sz w:val="36"/>
      <w:szCs w:val="32"/>
    </w:rPr>
  </w:style>
  <w:style w:type="paragraph" w:customStyle="1" w:styleId="Mainheading">
    <w:name w:val="Main heading"/>
    <w:basedOn w:val="Normal"/>
    <w:uiPriority w:val="99"/>
    <w:rsid w:val="00E279F6"/>
    <w:pPr>
      <w:widowControl w:val="0"/>
      <w:autoSpaceDE w:val="0"/>
      <w:autoSpaceDN w:val="0"/>
      <w:adjustRightInd w:val="0"/>
      <w:spacing w:line="400" w:lineRule="atLeast"/>
      <w:textAlignment w:val="center"/>
    </w:pPr>
    <w:rPr>
      <w:rFonts w:ascii="Helvetica" w:hAnsi="Helvetica" w:cs="Helvetica"/>
      <w:b/>
      <w:bCs/>
      <w:color w:val="009DE0"/>
      <w:sz w:val="40"/>
      <w:szCs w:val="40"/>
      <w:lang w:eastAsia="ja-JP"/>
    </w:rPr>
  </w:style>
  <w:style w:type="paragraph" w:styleId="ListParagraph">
    <w:name w:val="List Paragraph"/>
    <w:basedOn w:val="Normal"/>
    <w:uiPriority w:val="99"/>
    <w:qFormat/>
    <w:rsid w:val="005B0CE1"/>
    <w:pPr>
      <w:ind w:left="720"/>
      <w:contextualSpacing/>
    </w:pPr>
    <w:rPr>
      <w:rFonts w:eastAsiaTheme="minorHAnsi"/>
      <w:lang w:val="en-GB"/>
    </w:rPr>
  </w:style>
  <w:style w:type="table" w:styleId="TableGrid">
    <w:name w:val="Table Grid"/>
    <w:basedOn w:val="TableNormal"/>
    <w:uiPriority w:val="59"/>
    <w:rsid w:val="005B0C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F9F"/>
    <w:rPr>
      <w:rFonts w:ascii="Helvetica Neue" w:hAnsi="Helvetica Neu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79F6"/>
    <w:pPr>
      <w:keepNext/>
      <w:keepLines/>
      <w:spacing w:before="480"/>
      <w:outlineLvl w:val="0"/>
    </w:pPr>
    <w:rPr>
      <w:rFonts w:eastAsiaTheme="majorEastAsia" w:cstheme="majorBidi"/>
      <w:b/>
      <w:bCs/>
      <w:color w:val="A11420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3CC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CCF"/>
  </w:style>
  <w:style w:type="paragraph" w:styleId="Footer">
    <w:name w:val="footer"/>
    <w:basedOn w:val="Normal"/>
    <w:link w:val="FooterChar"/>
    <w:uiPriority w:val="99"/>
    <w:unhideWhenUsed/>
    <w:rsid w:val="00743C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CCF"/>
  </w:style>
  <w:style w:type="character" w:customStyle="1" w:styleId="Heading1Char">
    <w:name w:val="Heading 1 Char"/>
    <w:basedOn w:val="DefaultParagraphFont"/>
    <w:link w:val="Heading1"/>
    <w:uiPriority w:val="9"/>
    <w:rsid w:val="00E279F6"/>
    <w:rPr>
      <w:rFonts w:ascii="Helvetica Neue" w:eastAsiaTheme="majorEastAsia" w:hAnsi="Helvetica Neue" w:cstheme="majorBidi"/>
      <w:b/>
      <w:bCs/>
      <w:color w:val="A11420"/>
      <w:sz w:val="36"/>
      <w:szCs w:val="32"/>
    </w:rPr>
  </w:style>
  <w:style w:type="paragraph" w:customStyle="1" w:styleId="Mainheading">
    <w:name w:val="Main heading"/>
    <w:basedOn w:val="Normal"/>
    <w:uiPriority w:val="99"/>
    <w:rsid w:val="00E279F6"/>
    <w:pPr>
      <w:widowControl w:val="0"/>
      <w:autoSpaceDE w:val="0"/>
      <w:autoSpaceDN w:val="0"/>
      <w:adjustRightInd w:val="0"/>
      <w:spacing w:line="400" w:lineRule="atLeast"/>
      <w:textAlignment w:val="center"/>
    </w:pPr>
    <w:rPr>
      <w:rFonts w:ascii="Helvetica" w:hAnsi="Helvetica" w:cs="Helvetica"/>
      <w:b/>
      <w:bCs/>
      <w:color w:val="009DE0"/>
      <w:sz w:val="40"/>
      <w:szCs w:val="40"/>
      <w:lang w:eastAsia="ja-JP"/>
    </w:rPr>
  </w:style>
  <w:style w:type="paragraph" w:styleId="ListParagraph">
    <w:name w:val="List Paragraph"/>
    <w:basedOn w:val="Normal"/>
    <w:uiPriority w:val="99"/>
    <w:qFormat/>
    <w:rsid w:val="005B0CE1"/>
    <w:pPr>
      <w:ind w:left="720"/>
      <w:contextualSpacing/>
    </w:pPr>
    <w:rPr>
      <w:rFonts w:eastAsiaTheme="minorHAnsi"/>
      <w:lang w:val="en-GB"/>
    </w:rPr>
  </w:style>
  <w:style w:type="table" w:styleId="TableGrid">
    <w:name w:val="Table Grid"/>
    <w:basedOn w:val="TableNormal"/>
    <w:uiPriority w:val="59"/>
    <w:rsid w:val="005B0C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printerSettings" Target="printerSettings/printerSettings1.bin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8CFE18-DAD3-5945-98E4-C8F2EBDF7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558</Words>
  <Characters>3187</Characters>
  <Application>Microsoft Macintosh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2014-11-25T16:11:00Z</cp:lastPrinted>
  <dcterms:created xsi:type="dcterms:W3CDTF">2014-11-25T16:11:00Z</dcterms:created>
  <dcterms:modified xsi:type="dcterms:W3CDTF">2014-11-25T16:12:00Z</dcterms:modified>
</cp:coreProperties>
</file>