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p>
    <w:p w14:paraId="7E761E58" w14:textId="77777777" w:rsidR="00C743C3" w:rsidRPr="00FA3C5A" w:rsidRDefault="00C743C3" w:rsidP="00C743C3">
      <w:pPr>
        <w:jc w:val="center"/>
        <w:rPr>
          <w:rFonts w:ascii="Arial" w:hAnsi="Arial" w:cs="Arial"/>
          <w:b/>
          <w:sz w:val="22"/>
          <w:szCs w:val="22"/>
        </w:rPr>
      </w:pPr>
    </w:p>
    <w:p w14:paraId="41641BC3" w14:textId="5F398BDB" w:rsidR="00C743C3" w:rsidRPr="001242D8" w:rsidRDefault="00A235CF" w:rsidP="001242D8">
      <w:pPr>
        <w:rPr>
          <w:rFonts w:ascii="Arial" w:hAnsi="Arial" w:cs="Arial"/>
          <w:b/>
          <w:color w:val="FF1440"/>
          <w:sz w:val="40"/>
          <w:szCs w:val="22"/>
        </w:rPr>
      </w:pPr>
      <w:r>
        <w:rPr>
          <w:rFonts w:ascii="Arial" w:hAnsi="Arial" w:cs="Arial"/>
          <w:b/>
          <w:color w:val="FF1440"/>
          <w:sz w:val="40"/>
          <w:szCs w:val="22"/>
        </w:rPr>
        <w:t>PERSUASIVE TEXTS</w:t>
      </w:r>
    </w:p>
    <w:p w14:paraId="3889D731" w14:textId="77777777" w:rsidR="00C743C3" w:rsidRPr="00FA3C5A" w:rsidRDefault="00C743C3" w:rsidP="00C743C3">
      <w:pPr>
        <w:jc w:val="center"/>
        <w:rPr>
          <w:rFonts w:ascii="Arial" w:hAnsi="Arial" w:cs="Arial"/>
          <w:b/>
          <w:sz w:val="22"/>
          <w:szCs w:val="22"/>
        </w:rPr>
      </w:pPr>
    </w:p>
    <w:p w14:paraId="1B1133FE" w14:textId="77777777" w:rsidR="00C743C3" w:rsidRPr="00FA3C5A" w:rsidRDefault="00C743C3" w:rsidP="001242D8"/>
    <w:p w14:paraId="0FBAC9B1" w14:textId="10ABE274" w:rsidR="001242D8" w:rsidRDefault="001242D8" w:rsidP="001242D8">
      <w:pPr>
        <w:rPr>
          <w:b/>
          <w:color w:val="FF1440"/>
          <w:sz w:val="28"/>
          <w:szCs w:val="28"/>
        </w:rPr>
      </w:pPr>
      <w:r w:rsidRPr="00AA6B22">
        <w:rPr>
          <w:b/>
          <w:color w:val="FF1440"/>
          <w:sz w:val="28"/>
          <w:szCs w:val="28"/>
        </w:rPr>
        <w:t xml:space="preserve">Lesson context: </w:t>
      </w:r>
      <w:r w:rsidR="00A235CF" w:rsidRPr="00AA6B22">
        <w:rPr>
          <w:b/>
          <w:color w:val="FF1440"/>
          <w:sz w:val="28"/>
          <w:szCs w:val="28"/>
        </w:rPr>
        <w:t>Watch film trailers (Penguins of Madagascar; Nativity 3 – Dude, Where’s my Donkey</w:t>
      </w:r>
      <w:proofErr w:type="gramStart"/>
      <w:r w:rsidR="00A235CF" w:rsidRPr="00AA6B22">
        <w:rPr>
          <w:b/>
          <w:color w:val="FF1440"/>
          <w:sz w:val="28"/>
          <w:szCs w:val="28"/>
        </w:rPr>
        <w:t>?;</w:t>
      </w:r>
      <w:proofErr w:type="gramEnd"/>
      <w:r w:rsidR="00A235CF" w:rsidRPr="00AA6B22">
        <w:rPr>
          <w:b/>
          <w:color w:val="FF1440"/>
          <w:sz w:val="28"/>
          <w:szCs w:val="28"/>
        </w:rPr>
        <w:t xml:space="preserve"> Shaun the Sheep and Get Santa).  Discuss the main features of trailers as persuasive texts. Prepare and present an idea for a film trailer.</w:t>
      </w:r>
    </w:p>
    <w:p w14:paraId="764BE71E" w14:textId="0E8C4106" w:rsidR="00192E6B" w:rsidRPr="00AA6B22" w:rsidRDefault="00192E6B" w:rsidP="001242D8">
      <w:pPr>
        <w:rPr>
          <w:b/>
          <w:color w:val="FF1440"/>
          <w:sz w:val="28"/>
          <w:szCs w:val="28"/>
        </w:rPr>
      </w:pPr>
      <w:proofErr w:type="gramStart"/>
      <w:r>
        <w:rPr>
          <w:b/>
          <w:color w:val="FF1440"/>
          <w:sz w:val="28"/>
          <w:szCs w:val="28"/>
        </w:rPr>
        <w:t>Suitable for 9-11 years.</w:t>
      </w:r>
      <w:proofErr w:type="gramEnd"/>
    </w:p>
    <w:p w14:paraId="0BD83F88" w14:textId="77777777" w:rsidR="001242D8" w:rsidRPr="001242D8" w:rsidRDefault="001242D8" w:rsidP="001242D8">
      <w:pPr>
        <w:rPr>
          <w:rFonts w:ascii="Arial" w:hAnsi="Arial"/>
          <w:b/>
          <w:color w:val="FF1440"/>
          <w:sz w:val="28"/>
          <w:szCs w:val="28"/>
          <w:u w:val="single"/>
        </w:rPr>
      </w:pPr>
    </w:p>
    <w:p w14:paraId="17EC7726" w14:textId="40A0EE78" w:rsidR="0009512F" w:rsidRDefault="0009512F" w:rsidP="0009512F">
      <w:pPr>
        <w:jc w:val="both"/>
        <w:rPr>
          <w:rFonts w:ascii="Arial" w:hAnsi="Arial" w:cs="Arial"/>
          <w:sz w:val="22"/>
          <w:szCs w:val="22"/>
        </w:rPr>
      </w:pPr>
      <w:r>
        <w:rPr>
          <w:b/>
          <w:color w:val="FF1440"/>
          <w:sz w:val="28"/>
          <w:szCs w:val="28"/>
        </w:rPr>
        <w:t>Sequence</w:t>
      </w:r>
      <w:r w:rsidRPr="001242D8">
        <w:rPr>
          <w:b/>
          <w:color w:val="FF1440"/>
          <w:sz w:val="28"/>
          <w:szCs w:val="28"/>
        </w:rPr>
        <w:t>:</w:t>
      </w:r>
      <w:r>
        <w:rPr>
          <w:rFonts w:ascii="Arial" w:hAnsi="Arial" w:cs="Arial"/>
          <w:sz w:val="22"/>
          <w:szCs w:val="22"/>
        </w:rPr>
        <w:br/>
      </w:r>
    </w:p>
    <w:p w14:paraId="0BD52FBF" w14:textId="77777777" w:rsidR="00A235CF" w:rsidRDefault="00A235CF" w:rsidP="00A235CF">
      <w:pPr>
        <w:numPr>
          <w:ilvl w:val="0"/>
          <w:numId w:val="9"/>
        </w:numPr>
      </w:pPr>
      <w:r>
        <w:t>Watch range of trailers as persuasive texts</w:t>
      </w:r>
      <w:r w:rsidRPr="00B517AB">
        <w:t>.</w:t>
      </w:r>
    </w:p>
    <w:p w14:paraId="0C956305" w14:textId="77777777" w:rsidR="00A235CF" w:rsidRDefault="00A235CF" w:rsidP="00A235CF">
      <w:pPr>
        <w:numPr>
          <w:ilvl w:val="0"/>
          <w:numId w:val="9"/>
        </w:numPr>
      </w:pPr>
      <w:r>
        <w:t xml:space="preserve">Discuss features of trailers, </w:t>
      </w:r>
      <w:proofErr w:type="spellStart"/>
      <w:r>
        <w:t>analysing</w:t>
      </w:r>
      <w:proofErr w:type="spellEnd"/>
      <w:r>
        <w:t xml:space="preserve"> impact of persuasive devices used to get people to go and see each film title (‘The Film High Five’).</w:t>
      </w:r>
    </w:p>
    <w:p w14:paraId="5A0465DF" w14:textId="77777777" w:rsidR="00A235CF" w:rsidRDefault="00A235CF" w:rsidP="00A235CF">
      <w:pPr>
        <w:numPr>
          <w:ilvl w:val="0"/>
          <w:numId w:val="9"/>
        </w:numPr>
      </w:pPr>
      <w:r>
        <w:t>Create a list of criteria for persuasive visual texts.</w:t>
      </w:r>
    </w:p>
    <w:p w14:paraId="75C4F88C" w14:textId="77777777" w:rsidR="00A235CF" w:rsidRDefault="00A235CF" w:rsidP="00A235CF">
      <w:pPr>
        <w:numPr>
          <w:ilvl w:val="0"/>
          <w:numId w:val="9"/>
        </w:numPr>
      </w:pPr>
      <w:r>
        <w:t>Prepare a pitch for a film trailer.</w:t>
      </w:r>
    </w:p>
    <w:p w14:paraId="207FF937" w14:textId="77777777" w:rsidR="00A235CF" w:rsidRPr="00B517AB" w:rsidRDefault="00A235CF" w:rsidP="00A235CF">
      <w:pPr>
        <w:numPr>
          <w:ilvl w:val="0"/>
          <w:numId w:val="9"/>
        </w:numPr>
      </w:pPr>
      <w:r>
        <w:t>Present film trailer pitch – using persuasive writing criteria.</w:t>
      </w:r>
    </w:p>
    <w:p w14:paraId="713AD01A" w14:textId="77777777" w:rsidR="0009512F" w:rsidRDefault="0009512F" w:rsidP="0009512F">
      <w:pPr>
        <w:rPr>
          <w:rFonts w:ascii="Helvetica" w:eastAsia="Helvetica" w:hAnsi="Helvetica" w:cs="Arial"/>
          <w:b/>
          <w:color w:val="000000"/>
        </w:rPr>
      </w:pPr>
    </w:p>
    <w:p w14:paraId="792FEC1F" w14:textId="77777777" w:rsidR="0009512F" w:rsidRDefault="0009512F" w:rsidP="0009512F">
      <w:pPr>
        <w:rPr>
          <w:rFonts w:ascii="Helvetica" w:eastAsia="Helvetica" w:hAnsi="Helvetica" w:cs="Arial"/>
          <w:b/>
          <w:color w:val="000000"/>
        </w:rPr>
      </w:pPr>
    </w:p>
    <w:p w14:paraId="2A242C84" w14:textId="7D08506B" w:rsidR="0009512F" w:rsidRDefault="0009512F" w:rsidP="0009512F">
      <w:pPr>
        <w:rPr>
          <w:rFonts w:ascii="Arial" w:hAnsi="Arial" w:cs="Arial"/>
          <w:sz w:val="22"/>
          <w:szCs w:val="22"/>
        </w:rPr>
      </w:pPr>
      <w:r>
        <w:rPr>
          <w:b/>
          <w:color w:val="FF1440"/>
          <w:sz w:val="28"/>
          <w:szCs w:val="28"/>
        </w:rPr>
        <w:t>Lesson objective</w:t>
      </w:r>
      <w:r w:rsidRPr="001242D8">
        <w:rPr>
          <w:b/>
          <w:color w:val="FF1440"/>
          <w:sz w:val="28"/>
          <w:szCs w:val="28"/>
        </w:rPr>
        <w:t>:</w:t>
      </w:r>
      <w:r>
        <w:rPr>
          <w:rFonts w:ascii="Arial" w:hAnsi="Arial" w:cs="Arial"/>
          <w:sz w:val="22"/>
          <w:szCs w:val="22"/>
        </w:rPr>
        <w:br/>
      </w:r>
    </w:p>
    <w:p w14:paraId="54875FE6" w14:textId="77777777" w:rsidR="00A235CF" w:rsidRPr="00A235CF" w:rsidRDefault="00A235CF" w:rsidP="00A235CF">
      <w:pPr>
        <w:pStyle w:val="ListParagraph"/>
        <w:ind w:left="0"/>
        <w:rPr>
          <w:rFonts w:ascii="Helvetica" w:hAnsi="Helvetica"/>
        </w:rPr>
      </w:pPr>
      <w:r w:rsidRPr="00A235CF">
        <w:rPr>
          <w:rFonts w:ascii="Helvetica" w:hAnsi="Helvetica"/>
        </w:rPr>
        <w:t>Discuss features of persuasive texts, analysing impact of devices used.</w:t>
      </w:r>
    </w:p>
    <w:p w14:paraId="59AF2CC6" w14:textId="77777777" w:rsidR="0009512F" w:rsidRDefault="0009512F" w:rsidP="0009512F">
      <w:pPr>
        <w:pStyle w:val="ListParagraph"/>
        <w:ind w:left="0"/>
        <w:rPr>
          <w:rFonts w:ascii="Helvetica" w:hAnsi="Helvetica"/>
        </w:rPr>
      </w:pPr>
    </w:p>
    <w:p w14:paraId="5CDBA32A" w14:textId="7572441B" w:rsidR="0009512F" w:rsidRDefault="0009512F" w:rsidP="0009512F">
      <w:pPr>
        <w:rPr>
          <w:rFonts w:ascii="Arial" w:hAnsi="Arial" w:cs="Arial"/>
          <w:sz w:val="22"/>
          <w:szCs w:val="22"/>
        </w:rPr>
      </w:pPr>
      <w:r>
        <w:rPr>
          <w:b/>
          <w:color w:val="FF1440"/>
          <w:sz w:val="28"/>
          <w:szCs w:val="28"/>
        </w:rPr>
        <w:t>Starter</w:t>
      </w:r>
      <w:r w:rsidRPr="001242D8">
        <w:rPr>
          <w:b/>
          <w:color w:val="FF1440"/>
          <w:sz w:val="28"/>
          <w:szCs w:val="28"/>
        </w:rPr>
        <w:t>:</w:t>
      </w:r>
      <w:r>
        <w:rPr>
          <w:rFonts w:ascii="Arial" w:hAnsi="Arial" w:cs="Arial"/>
          <w:sz w:val="22"/>
          <w:szCs w:val="22"/>
        </w:rPr>
        <w:br/>
      </w:r>
    </w:p>
    <w:p w14:paraId="33C8E2C0" w14:textId="77777777" w:rsidR="00A235CF" w:rsidRPr="00B517AB" w:rsidRDefault="00A235CF" w:rsidP="00A235CF">
      <w:r>
        <w:t xml:space="preserve">Watch the Shaun the Sheep teaser trailer. Discuss its effectiveness  - does it make you want to see the film? Why? Introduce the idea of the film trailer as a persuasive text.  </w:t>
      </w:r>
    </w:p>
    <w:p w14:paraId="3CAF9D7E" w14:textId="77777777" w:rsidR="00A235CF" w:rsidRPr="00B517AB" w:rsidRDefault="00A235CF" w:rsidP="00A235CF"/>
    <w:p w14:paraId="3839B806" w14:textId="3303CD64" w:rsidR="00A235CF" w:rsidRPr="00A235CF" w:rsidRDefault="00A235CF" w:rsidP="00A235CF">
      <w:pPr>
        <w:rPr>
          <w:color w:val="FF1440"/>
        </w:rPr>
      </w:pPr>
      <w:r w:rsidRPr="00A235CF">
        <w:rPr>
          <w:b/>
          <w:color w:val="FF1440"/>
          <w:sz w:val="28"/>
        </w:rPr>
        <w:t>Introduction/</w:t>
      </w:r>
      <w:proofErr w:type="spellStart"/>
      <w:r w:rsidRPr="00A235CF">
        <w:rPr>
          <w:b/>
          <w:color w:val="FF1440"/>
          <w:sz w:val="28"/>
        </w:rPr>
        <w:t>Modelling</w:t>
      </w:r>
      <w:proofErr w:type="spellEnd"/>
      <w:r w:rsidRPr="00A235CF">
        <w:rPr>
          <w:color w:val="FF1440"/>
        </w:rPr>
        <w:t>:</w:t>
      </w:r>
      <w:r>
        <w:rPr>
          <w:color w:val="FF1440"/>
        </w:rPr>
        <w:br/>
      </w:r>
    </w:p>
    <w:p w14:paraId="1955A270" w14:textId="77777777" w:rsidR="00A235CF" w:rsidRDefault="00A235CF" w:rsidP="00A235CF">
      <w:r>
        <w:t xml:space="preserve">Film trailers use film language to try to persuade people to see the film at the cinema. </w:t>
      </w:r>
    </w:p>
    <w:p w14:paraId="05455784" w14:textId="3E415FF9" w:rsidR="00A235CF" w:rsidRDefault="00A235CF" w:rsidP="00A235CF">
      <w:bookmarkStart w:id="0" w:name="_GoBack"/>
      <w:r>
        <w:t xml:space="preserve">Still </w:t>
      </w:r>
      <w:proofErr w:type="spellStart"/>
      <w:r>
        <w:t>focussing</w:t>
      </w:r>
      <w:proofErr w:type="spellEnd"/>
      <w:r>
        <w:t xml:space="preserve"> </w:t>
      </w:r>
      <w:bookmarkEnd w:id="0"/>
      <w:r>
        <w:t xml:space="preserve">on the Shaun the Sheep trailer, model how to </w:t>
      </w:r>
      <w:proofErr w:type="spellStart"/>
      <w:r>
        <w:t>analyse</w:t>
      </w:r>
      <w:proofErr w:type="spellEnd"/>
      <w:r>
        <w:t xml:space="preserve"> it in terms of Film Language, using the ‘Film High Five’ prompt.</w:t>
      </w:r>
    </w:p>
    <w:p w14:paraId="503B189A" w14:textId="77777777" w:rsidR="00A235CF" w:rsidRDefault="00A235CF" w:rsidP="00A235CF">
      <w:r>
        <w:t>Watch Shaun the Sheep in terms of:</w:t>
      </w:r>
    </w:p>
    <w:p w14:paraId="062BA7E3" w14:textId="77777777" w:rsidR="00A235CF" w:rsidRDefault="00A235CF" w:rsidP="00A235CF">
      <w:pPr>
        <w:pStyle w:val="ListParagraph"/>
        <w:numPr>
          <w:ilvl w:val="0"/>
          <w:numId w:val="14"/>
        </w:numPr>
      </w:pPr>
      <w:r>
        <w:t>The Frame – where is the camera placed to shoot the action? Does the camera move? What can be seen / not seen?</w:t>
      </w:r>
    </w:p>
    <w:p w14:paraId="53D45E12" w14:textId="77777777" w:rsidR="00A235CF" w:rsidRDefault="00A235CF" w:rsidP="00A235CF">
      <w:pPr>
        <w:pStyle w:val="ListParagraph"/>
        <w:numPr>
          <w:ilvl w:val="0"/>
          <w:numId w:val="14"/>
        </w:numPr>
      </w:pPr>
      <w:r>
        <w:t>Sound / music – the music at the start of the teaser trailer doesn’t match the comedy genre of the film. What effect does this have on the mood as you watch?</w:t>
      </w:r>
    </w:p>
    <w:p w14:paraId="1529B1A2" w14:textId="77777777" w:rsidR="00A235CF" w:rsidRDefault="00A235CF" w:rsidP="00A235CF">
      <w:pPr>
        <w:pStyle w:val="ListParagraph"/>
        <w:numPr>
          <w:ilvl w:val="0"/>
          <w:numId w:val="14"/>
        </w:numPr>
      </w:pPr>
      <w:r>
        <w:t>Colour / light – similarly, the trailer starts off with a dark screen which changes. Why have the trailer makers chosen to do this?</w:t>
      </w:r>
    </w:p>
    <w:p w14:paraId="7B904633" w14:textId="3F71A139" w:rsidR="00A235CF" w:rsidRDefault="00A235CF" w:rsidP="00A235CF">
      <w:pPr>
        <w:pStyle w:val="ListParagraph"/>
        <w:numPr>
          <w:ilvl w:val="0"/>
          <w:numId w:val="14"/>
        </w:numPr>
      </w:pPr>
      <w:proofErr w:type="spellStart"/>
      <w:r>
        <w:t>Mise</w:t>
      </w:r>
      <w:proofErr w:type="spellEnd"/>
      <w:r>
        <w:t>-en-scene – this means everything that is on the scene. Look for the ‘funny’ details that show us that this will be a comedy. E.g. the muddy footprints, the underpants!</w:t>
      </w:r>
      <w:r w:rsidR="00192E6B">
        <w:br/>
      </w:r>
      <w:r w:rsidR="00192E6B">
        <w:lastRenderedPageBreak/>
        <w:br/>
      </w:r>
    </w:p>
    <w:p w14:paraId="68E21520" w14:textId="77777777" w:rsidR="00A235CF" w:rsidRDefault="00A235CF" w:rsidP="00A235CF">
      <w:pPr>
        <w:pStyle w:val="ListParagraph"/>
        <w:numPr>
          <w:ilvl w:val="0"/>
          <w:numId w:val="14"/>
        </w:numPr>
      </w:pPr>
      <w:r>
        <w:t>Sequence – watch the trailer again and look for the edits. Is the pace fast or slow? Does the pace change? What effect does this have on how you understand what you are seeing on screen?</w:t>
      </w:r>
    </w:p>
    <w:p w14:paraId="44515D8B" w14:textId="77777777" w:rsidR="00A235CF" w:rsidRDefault="00A235CF" w:rsidP="00A235CF">
      <w:pPr>
        <w:pStyle w:val="ListParagraph"/>
        <w:numPr>
          <w:ilvl w:val="0"/>
          <w:numId w:val="14"/>
        </w:numPr>
      </w:pPr>
      <w:r>
        <w:t>Is this a good trailer? Does it do what it should do – persuade you to go and see the film at the cinema? Why?</w:t>
      </w:r>
    </w:p>
    <w:p w14:paraId="42A8D300" w14:textId="77777777" w:rsidR="0009512F" w:rsidRPr="0009512F" w:rsidRDefault="0009512F" w:rsidP="0009512F">
      <w:pPr>
        <w:rPr>
          <w:b/>
        </w:rPr>
      </w:pPr>
    </w:p>
    <w:p w14:paraId="48037BF0" w14:textId="14AB63F5" w:rsidR="0009512F" w:rsidRPr="002B5BF8" w:rsidRDefault="003C766C" w:rsidP="0009512F">
      <w:pPr>
        <w:rPr>
          <w:rFonts w:ascii="Helvetica" w:hAnsi="Helvetica" w:cs="Arial"/>
          <w:b/>
          <w:color w:val="FF1440"/>
          <w:sz w:val="28"/>
          <w:szCs w:val="28"/>
        </w:rPr>
      </w:pPr>
      <w:r w:rsidRPr="002B5BF8">
        <w:rPr>
          <w:rFonts w:ascii="Helvetica" w:hAnsi="Helvetica"/>
          <w:b/>
          <w:color w:val="FF1440"/>
          <w:sz w:val="28"/>
        </w:rPr>
        <w:t>Teaching and learning activity</w:t>
      </w:r>
      <w:r w:rsidR="0009512F" w:rsidRPr="002B5BF8">
        <w:rPr>
          <w:rFonts w:ascii="Helvetica" w:hAnsi="Helvetica" w:cs="Arial"/>
          <w:b/>
          <w:color w:val="FF1440"/>
          <w:sz w:val="28"/>
          <w:szCs w:val="28"/>
        </w:rPr>
        <w:br/>
      </w:r>
    </w:p>
    <w:p w14:paraId="76304946" w14:textId="77777777" w:rsidR="00A235CF" w:rsidRDefault="00A235CF" w:rsidP="00A235CF">
      <w:pPr>
        <w:pStyle w:val="ListParagraph"/>
        <w:numPr>
          <w:ilvl w:val="0"/>
          <w:numId w:val="15"/>
        </w:numPr>
        <w:spacing w:after="200" w:line="276" w:lineRule="auto"/>
      </w:pPr>
      <w:r>
        <w:t>In groups, children will use the Film High Five model to analyse each of the other trailers (Penguins of Madagascar, Nativity 3 – Dude Where’s My Donkey and Get Santa) in terms of how they use Film Language to engage audiences and persuade them to see the film. Make notes.</w:t>
      </w:r>
    </w:p>
    <w:p w14:paraId="3577FFF0" w14:textId="77777777" w:rsidR="00A235CF" w:rsidRDefault="00A235CF" w:rsidP="00A235CF">
      <w:pPr>
        <w:pStyle w:val="ListParagraph"/>
        <w:numPr>
          <w:ilvl w:val="0"/>
          <w:numId w:val="15"/>
        </w:numPr>
        <w:spacing w:after="200" w:line="276" w:lineRule="auto"/>
      </w:pPr>
      <w:r>
        <w:t>Come together as a class and prepare a list of the effective Film Language tools used in trailers to persuade audiences to come to the cinema.</w:t>
      </w:r>
    </w:p>
    <w:p w14:paraId="57A25741" w14:textId="77777777" w:rsidR="00A235CF" w:rsidRDefault="00A235CF" w:rsidP="00A235CF">
      <w:pPr>
        <w:pStyle w:val="ListParagraph"/>
        <w:numPr>
          <w:ilvl w:val="0"/>
          <w:numId w:val="15"/>
        </w:numPr>
        <w:spacing w:after="200" w:line="276" w:lineRule="auto"/>
      </w:pPr>
      <w:r>
        <w:t xml:space="preserve">In groups again, prepare a plan for a film trailer that will be ‘pitched’ to the rest of the class. Use any text (novel, film) that has not been already discussed as your subject matter. </w:t>
      </w:r>
    </w:p>
    <w:p w14:paraId="30558BA9" w14:textId="6D0BB5E9" w:rsidR="0009512F" w:rsidRPr="00A235CF" w:rsidRDefault="00A235CF" w:rsidP="00A235CF">
      <w:pPr>
        <w:pStyle w:val="ListParagraph"/>
        <w:numPr>
          <w:ilvl w:val="0"/>
          <w:numId w:val="15"/>
        </w:numPr>
        <w:spacing w:after="200" w:line="276" w:lineRule="auto"/>
      </w:pPr>
      <w:r>
        <w:t>Present film trailer ‘pitches’ using persuasive writing criteria: Film High Five, modal language (“you will choose my trailer pitch because…”) and powerful verbs</w:t>
      </w:r>
      <w:r w:rsidR="00192E6B">
        <w:t>.</w:t>
      </w:r>
    </w:p>
    <w:p w14:paraId="6205C76F" w14:textId="77777777" w:rsidR="00A235CF" w:rsidRDefault="00A235CF" w:rsidP="003C766C">
      <w:pPr>
        <w:rPr>
          <w:rFonts w:ascii="Helvetica" w:eastAsia="Helvetica" w:hAnsi="Helvetica" w:cs="Arial"/>
          <w:b/>
          <w:color w:val="FF1440"/>
          <w:sz w:val="28"/>
        </w:rPr>
      </w:pPr>
    </w:p>
    <w:p w14:paraId="28CDB09E" w14:textId="77777777" w:rsidR="003C766C" w:rsidRPr="002B5BF8" w:rsidRDefault="003C766C" w:rsidP="003C766C">
      <w:pPr>
        <w:rPr>
          <w:rFonts w:ascii="Helvetica" w:hAnsi="Helvetica"/>
          <w:b/>
          <w:color w:val="FF1440"/>
          <w:sz w:val="28"/>
        </w:rPr>
      </w:pPr>
      <w:r w:rsidRPr="002B5BF8">
        <w:rPr>
          <w:rFonts w:ascii="Helvetica" w:hAnsi="Helvetica"/>
          <w:b/>
          <w:color w:val="FF1440"/>
          <w:sz w:val="28"/>
        </w:rPr>
        <w:t>Differentiation:</w:t>
      </w:r>
    </w:p>
    <w:p w14:paraId="57BB4CAC" w14:textId="2F730016" w:rsidR="00A235CF" w:rsidRDefault="003C766C" w:rsidP="00A235CF">
      <w:r w:rsidRPr="002B5BF8">
        <w:rPr>
          <w:rFonts w:ascii="Helvetica" w:hAnsi="Helvetica" w:cs="Arial"/>
          <w:sz w:val="22"/>
          <w:szCs w:val="22"/>
        </w:rPr>
        <w:br/>
      </w:r>
      <w:r w:rsidR="00A235CF">
        <w:t>At the end of the lesson, all pupils will know that trailers use film language tools to persuade audiences.</w:t>
      </w:r>
    </w:p>
    <w:p w14:paraId="69D725C1" w14:textId="77777777" w:rsidR="00A235CF" w:rsidRPr="00A235CF" w:rsidRDefault="00A235CF" w:rsidP="00A235CF">
      <w:pPr>
        <w:rPr>
          <w:rFonts w:ascii="Helvetica" w:hAnsi="Helvetica" w:cs="Arial"/>
          <w:sz w:val="22"/>
          <w:szCs w:val="22"/>
        </w:rPr>
      </w:pPr>
    </w:p>
    <w:p w14:paraId="477955A6" w14:textId="77777777" w:rsidR="00A235CF" w:rsidRDefault="00A235CF" w:rsidP="00A235CF">
      <w:r>
        <w:t>Most pupils will understand that trailers play with audience expectations by mixing genres and playing with words.</w:t>
      </w:r>
    </w:p>
    <w:p w14:paraId="7DD04E2D" w14:textId="77777777" w:rsidR="00A235CF" w:rsidRDefault="00A235CF" w:rsidP="00A235CF"/>
    <w:p w14:paraId="0E4BD76E" w14:textId="754E9F68" w:rsidR="003C766C" w:rsidRPr="002B5BF8" w:rsidRDefault="00A235CF" w:rsidP="00A235CF">
      <w:pPr>
        <w:rPr>
          <w:rFonts w:ascii="Helvetica" w:hAnsi="Helvetica"/>
        </w:rPr>
      </w:pPr>
      <w:r>
        <w:t>Some pupils will be able to create and present a film trailer pitch using the Film High Five model and persuasive writing criteria</w:t>
      </w:r>
      <w:r w:rsidR="00192E6B">
        <w:t>.</w:t>
      </w:r>
    </w:p>
    <w:p w14:paraId="6A7F9647" w14:textId="77777777" w:rsidR="003C766C" w:rsidRPr="002B5BF8" w:rsidRDefault="003C766C" w:rsidP="003C766C">
      <w:pPr>
        <w:rPr>
          <w:rFonts w:ascii="Helvetica" w:eastAsia="Helvetica" w:hAnsi="Helvetica" w:cs="Arial"/>
          <w:b/>
          <w:color w:val="FF1440"/>
          <w:sz w:val="28"/>
        </w:rPr>
      </w:pPr>
    </w:p>
    <w:p w14:paraId="3B541839" w14:textId="77777777" w:rsidR="00A235CF" w:rsidRDefault="00A235CF" w:rsidP="003C766C">
      <w:pPr>
        <w:rPr>
          <w:rFonts w:ascii="Helvetica" w:hAnsi="Helvetica"/>
          <w:b/>
          <w:color w:val="FF1440"/>
          <w:sz w:val="28"/>
        </w:rPr>
      </w:pPr>
    </w:p>
    <w:p w14:paraId="3EF677DA" w14:textId="0EBCD65C" w:rsidR="003C766C" w:rsidRPr="002B5BF8" w:rsidRDefault="003C766C" w:rsidP="003C766C">
      <w:pPr>
        <w:rPr>
          <w:rFonts w:ascii="Helvetica" w:hAnsi="Helvetica"/>
          <w:b/>
          <w:color w:val="FF1440"/>
          <w:sz w:val="28"/>
        </w:rPr>
      </w:pPr>
      <w:r w:rsidRPr="002B5BF8">
        <w:rPr>
          <w:rFonts w:ascii="Helvetica" w:hAnsi="Helvetica"/>
          <w:b/>
          <w:color w:val="FF1440"/>
          <w:sz w:val="28"/>
        </w:rPr>
        <w:t>Plenary:</w:t>
      </w:r>
    </w:p>
    <w:p w14:paraId="392709E5" w14:textId="77777777" w:rsidR="00A235CF" w:rsidRDefault="003C766C" w:rsidP="00A235CF">
      <w:r w:rsidRPr="002B5BF8">
        <w:rPr>
          <w:rFonts w:ascii="Helvetica" w:hAnsi="Helvetica" w:cs="Arial"/>
          <w:sz w:val="22"/>
          <w:szCs w:val="22"/>
        </w:rPr>
        <w:br/>
      </w:r>
      <w:r w:rsidR="00A235CF">
        <w:t>Share film trailer pitches. Decide on the most effective.</w:t>
      </w:r>
      <w:r w:rsidR="00A235CF">
        <w:br/>
        <w:t>Watch each trailer again and decide on the most persuasive. Discuss why.</w:t>
      </w:r>
    </w:p>
    <w:p w14:paraId="67810592" w14:textId="77777777" w:rsidR="003C766C" w:rsidRPr="002B5BF8" w:rsidRDefault="003C766C" w:rsidP="003C766C">
      <w:pPr>
        <w:rPr>
          <w:rFonts w:ascii="Helvetica" w:hAnsi="Helvetica"/>
        </w:rPr>
      </w:pPr>
    </w:p>
    <w:p w14:paraId="425A7AD8" w14:textId="77777777" w:rsidR="00F3227A" w:rsidRPr="002B5BF8" w:rsidRDefault="00F3227A" w:rsidP="003C766C">
      <w:pPr>
        <w:rPr>
          <w:rFonts w:ascii="Helvetica" w:hAnsi="Helvetica"/>
        </w:rPr>
      </w:pPr>
    </w:p>
    <w:sectPr w:rsidR="00F3227A" w:rsidRPr="002B5BF8" w:rsidSect="00ED3C4C">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F856D8" w:rsidRDefault="00F856D8" w:rsidP="00743CCF">
      <w:r>
        <w:separator/>
      </w:r>
    </w:p>
  </w:endnote>
  <w:endnote w:type="continuationSeparator" w:id="0">
    <w:p w14:paraId="1E2F7A31" w14:textId="77777777" w:rsidR="00F856D8" w:rsidRDefault="00F856D8"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F856D8" w:rsidRDefault="00F856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F856D8" w:rsidRDefault="00F856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F856D8" w:rsidRDefault="00F856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F856D8" w:rsidRDefault="00F856D8" w:rsidP="00743CCF">
      <w:r>
        <w:separator/>
      </w:r>
    </w:p>
  </w:footnote>
  <w:footnote w:type="continuationSeparator" w:id="0">
    <w:p w14:paraId="1433E1CB" w14:textId="77777777" w:rsidR="00F856D8" w:rsidRDefault="00F856D8"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35B9084D" w:rsidR="00F856D8" w:rsidRDefault="00ED3C4C">
    <w:pPr>
      <w:pStyle w:val="Header"/>
    </w:pPr>
    <w:r>
      <w:rPr>
        <w:noProof/>
      </w:rPr>
      <w:pict w14:anchorId="168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6" type="#_x0000_t75" style="position:absolute;margin-left:0;margin-top:0;width:595.4pt;height:842pt;z-index:-251657216;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3F66DF4F" w:rsidR="00F856D8" w:rsidRDefault="00ED3C4C">
    <w:pPr>
      <w:pStyle w:val="Header"/>
    </w:pPr>
    <w:r>
      <w:rPr>
        <w:noProof/>
      </w:rPr>
      <w:pict w14:anchorId="6891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5" type="#_x0000_t75" style="position:absolute;margin-left:0;margin-top:0;width:595.4pt;height:842pt;z-index:-251658240;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1D268C7" w:rsidR="00F856D8" w:rsidRDefault="00ED3C4C">
    <w:pPr>
      <w:pStyle w:val="Header"/>
    </w:pPr>
    <w:r>
      <w:rPr>
        <w:noProof/>
      </w:rPr>
      <w:pict w14:anchorId="100A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7" type="#_x0000_t75" style="position:absolute;margin-left:0;margin-top:0;width:595.4pt;height:842pt;z-index:-251656192;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A84930"/>
    <w:multiLevelType w:val="hybridMultilevel"/>
    <w:tmpl w:val="27BCB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FC272B"/>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A5427"/>
    <w:multiLevelType w:val="hybridMultilevel"/>
    <w:tmpl w:val="13B2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66656E"/>
    <w:multiLevelType w:val="hybridMultilevel"/>
    <w:tmpl w:val="390E4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8C7E30"/>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660A16"/>
    <w:multiLevelType w:val="hybridMultilevel"/>
    <w:tmpl w:val="224E7FBC"/>
    <w:lvl w:ilvl="0" w:tplc="BA5AC280">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D8D06E8"/>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14"/>
  </w:num>
  <w:num w:numId="4">
    <w:abstractNumId w:val="2"/>
  </w:num>
  <w:num w:numId="5">
    <w:abstractNumId w:val="13"/>
  </w:num>
  <w:num w:numId="6">
    <w:abstractNumId w:val="5"/>
  </w:num>
  <w:num w:numId="7">
    <w:abstractNumId w:val="0"/>
  </w:num>
  <w:num w:numId="8">
    <w:abstractNumId w:val="1"/>
  </w:num>
  <w:num w:numId="9">
    <w:abstractNumId w:val="11"/>
  </w:num>
  <w:num w:numId="10">
    <w:abstractNumId w:val="4"/>
  </w:num>
  <w:num w:numId="11">
    <w:abstractNumId w:val="9"/>
  </w:num>
  <w:num w:numId="12">
    <w:abstractNumId w:val="6"/>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55023"/>
    <w:rsid w:val="00072902"/>
    <w:rsid w:val="00087EE8"/>
    <w:rsid w:val="0009512F"/>
    <w:rsid w:val="000E5078"/>
    <w:rsid w:val="001242D8"/>
    <w:rsid w:val="00141F9F"/>
    <w:rsid w:val="00192E6B"/>
    <w:rsid w:val="001B0DC5"/>
    <w:rsid w:val="001E17CC"/>
    <w:rsid w:val="002B5BF8"/>
    <w:rsid w:val="002D1B29"/>
    <w:rsid w:val="0032797E"/>
    <w:rsid w:val="003C766C"/>
    <w:rsid w:val="0059115A"/>
    <w:rsid w:val="005B0CE1"/>
    <w:rsid w:val="006F7B4A"/>
    <w:rsid w:val="0071287F"/>
    <w:rsid w:val="00743CCF"/>
    <w:rsid w:val="00806F85"/>
    <w:rsid w:val="009C07A1"/>
    <w:rsid w:val="009D2624"/>
    <w:rsid w:val="00A235CF"/>
    <w:rsid w:val="00AA6B22"/>
    <w:rsid w:val="00AC29CD"/>
    <w:rsid w:val="00B33AA3"/>
    <w:rsid w:val="00C4317F"/>
    <w:rsid w:val="00C743C3"/>
    <w:rsid w:val="00C9798F"/>
    <w:rsid w:val="00DB1403"/>
    <w:rsid w:val="00DD2607"/>
    <w:rsid w:val="00E279F6"/>
    <w:rsid w:val="00E71278"/>
    <w:rsid w:val="00EA2F0E"/>
    <w:rsid w:val="00EC3022"/>
    <w:rsid w:val="00ED3C4C"/>
    <w:rsid w:val="00F06A40"/>
    <w:rsid w:val="00F3227A"/>
    <w:rsid w:val="00F8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76CC-2A1C-0F44-B66F-32A01B3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Macintosh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2014-12-01T10:38:00Z</cp:lastPrinted>
  <dcterms:created xsi:type="dcterms:W3CDTF">2014-12-01T10:38:00Z</dcterms:created>
  <dcterms:modified xsi:type="dcterms:W3CDTF">2014-12-01T10:38:00Z</dcterms:modified>
</cp:coreProperties>
</file>